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4BC29" w14:textId="4C33EDCE" w:rsidR="006239A7" w:rsidRDefault="005200D1" w:rsidP="001C3563">
      <w:pPr>
        <w:pStyle w:val="En-tte"/>
        <w:shd w:val="clear" w:color="auto" w:fill="0070C0"/>
        <w:spacing w:after="0" w:line="240" w:lineRule="auto"/>
        <w:jc w:val="center"/>
        <w:rPr>
          <w:rFonts w:ascii="Tahoma" w:hAnsi="Tahoma" w:cs="Tahoma"/>
          <w:b/>
          <w:bCs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36C77B" wp14:editId="3EA0CB1B">
            <wp:simplePos x="0" y="0"/>
            <wp:positionH relativeFrom="column">
              <wp:posOffset>-374015</wp:posOffset>
            </wp:positionH>
            <wp:positionV relativeFrom="paragraph">
              <wp:posOffset>-56515</wp:posOffset>
            </wp:positionV>
            <wp:extent cx="966854" cy="59055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5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75">
        <w:rPr>
          <w:noProof/>
        </w:rPr>
        <w:drawing>
          <wp:anchor distT="0" distB="0" distL="114300" distR="114300" simplePos="0" relativeHeight="251657216" behindDoc="0" locked="0" layoutInCell="1" allowOverlap="1" wp14:anchorId="7AA280D1" wp14:editId="4C0EBBE5">
            <wp:simplePos x="0" y="0"/>
            <wp:positionH relativeFrom="margin">
              <wp:posOffset>5871210</wp:posOffset>
            </wp:positionH>
            <wp:positionV relativeFrom="paragraph">
              <wp:posOffset>-4445</wp:posOffset>
            </wp:positionV>
            <wp:extent cx="997585" cy="563245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9A7" w:rsidRPr="006C6768">
        <w:rPr>
          <w:rFonts w:ascii="Tahoma" w:hAnsi="Tahoma" w:cs="Tahoma"/>
          <w:b/>
          <w:bCs/>
          <w:color w:val="FFFFFF"/>
          <w:sz w:val="28"/>
          <w:szCs w:val="28"/>
        </w:rPr>
        <w:t xml:space="preserve">PROGRAMME DE FORMATION RECUP’AIR </w:t>
      </w:r>
    </w:p>
    <w:p w14:paraId="69A32544" w14:textId="640ED06F" w:rsidR="006239A7" w:rsidRDefault="006239A7" w:rsidP="001C3563">
      <w:pPr>
        <w:pStyle w:val="En-tte"/>
        <w:shd w:val="clear" w:color="auto" w:fill="0070C0"/>
        <w:spacing w:after="0" w:line="240" w:lineRule="auto"/>
        <w:jc w:val="center"/>
        <w:rPr>
          <w:rFonts w:ascii="Tahoma" w:hAnsi="Tahoma" w:cs="Tahoma"/>
          <w:b/>
          <w:bCs/>
          <w:color w:val="FFFFFF"/>
          <w:sz w:val="28"/>
          <w:szCs w:val="28"/>
        </w:rPr>
      </w:pPr>
      <w:r>
        <w:rPr>
          <w:rFonts w:ascii="Tahoma" w:hAnsi="Tahoma" w:cs="Tahoma"/>
          <w:b/>
          <w:bCs/>
          <w:color w:val="FFFFFF"/>
          <w:sz w:val="28"/>
          <w:szCs w:val="28"/>
        </w:rPr>
        <w:t>DIETETICIEN.NES et PSYCHOLOGUES</w:t>
      </w:r>
    </w:p>
    <w:p w14:paraId="32D9A0A2" w14:textId="77777777" w:rsidR="006239A7" w:rsidRPr="00D37BBC" w:rsidRDefault="006239A7" w:rsidP="00D37BBC">
      <w:pPr>
        <w:pStyle w:val="En-tte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61F43526" w14:textId="77777777" w:rsidR="006239A7" w:rsidRPr="00D37BBC" w:rsidRDefault="006239A7" w:rsidP="00D37BBC">
      <w:pPr>
        <w:pStyle w:val="En-tte"/>
        <w:spacing w:after="0" w:line="240" w:lineRule="auto"/>
        <w:jc w:val="center"/>
        <w:rPr>
          <w:rFonts w:ascii="Tahoma" w:hAnsi="Tahoma" w:cs="Tahoma"/>
          <w:b/>
          <w:bCs/>
          <w:sz w:val="2"/>
          <w:szCs w:val="2"/>
        </w:rPr>
      </w:pPr>
      <w:r w:rsidRPr="00D37BBC">
        <w:rPr>
          <w:rFonts w:ascii="Tahoma" w:hAnsi="Tahoma" w:cs="Tahoma"/>
          <w:b/>
          <w:bCs/>
          <w:sz w:val="28"/>
          <w:szCs w:val="28"/>
        </w:rPr>
        <w:t>PRISE EN CHARGE MULTIDISCIPLINAIRE D</w:t>
      </w:r>
      <w:r>
        <w:rPr>
          <w:rFonts w:ascii="Tahoma" w:hAnsi="Tahoma" w:cs="Tahoma"/>
          <w:b/>
          <w:bCs/>
          <w:sz w:val="28"/>
          <w:szCs w:val="28"/>
        </w:rPr>
        <w:t>ANS LE CADRE DE LA</w:t>
      </w:r>
      <w:r w:rsidRPr="00D37BBC">
        <w:rPr>
          <w:rFonts w:ascii="Tahoma" w:hAnsi="Tahoma" w:cs="Tahoma"/>
          <w:b/>
          <w:bCs/>
          <w:sz w:val="28"/>
          <w:szCs w:val="28"/>
        </w:rPr>
        <w:t xml:space="preserve"> READAPTATION RESPIRATOIRE </w:t>
      </w:r>
      <w:r>
        <w:rPr>
          <w:rFonts w:ascii="Tahoma" w:hAnsi="Tahoma" w:cs="Tahoma"/>
          <w:b/>
          <w:bCs/>
          <w:sz w:val="28"/>
          <w:szCs w:val="28"/>
        </w:rPr>
        <w:t>POUR L</w:t>
      </w:r>
      <w:r w:rsidRPr="00D37BBC">
        <w:rPr>
          <w:rFonts w:ascii="Tahoma" w:hAnsi="Tahoma" w:cs="Tahoma"/>
          <w:b/>
          <w:bCs/>
          <w:sz w:val="28"/>
          <w:szCs w:val="28"/>
        </w:rPr>
        <w:t>ES PATIENTS PORTEURS DE BPCO</w:t>
      </w:r>
    </w:p>
    <w:p w14:paraId="70A7EBE3" w14:textId="18A3D5DA" w:rsidR="006239A7" w:rsidRPr="005934C6" w:rsidRDefault="00C63A05" w:rsidP="001C3563">
      <w:pPr>
        <w:spacing w:after="0" w:line="240" w:lineRule="auto"/>
        <w:ind w:right="-1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Mardi 27</w:t>
      </w:r>
      <w:r w:rsidR="00054D0D">
        <w:rPr>
          <w:rFonts w:ascii="Calibri" w:hAnsi="Calibri" w:cs="Calibri"/>
          <w:b/>
          <w:bCs/>
          <w:sz w:val="24"/>
          <w:szCs w:val="24"/>
        </w:rPr>
        <w:t xml:space="preserve"> septembre</w:t>
      </w:r>
      <w:r w:rsidR="005934C6" w:rsidRPr="005934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39A7" w:rsidRPr="005934C6">
        <w:rPr>
          <w:rFonts w:ascii="Calibri" w:hAnsi="Calibri" w:cs="Calibri"/>
          <w:b/>
          <w:bCs/>
          <w:sz w:val="24"/>
          <w:szCs w:val="24"/>
        </w:rPr>
        <w:t>202</w:t>
      </w:r>
      <w:r>
        <w:rPr>
          <w:rFonts w:ascii="Calibri" w:hAnsi="Calibri" w:cs="Calibri"/>
          <w:b/>
          <w:bCs/>
          <w:sz w:val="24"/>
          <w:szCs w:val="24"/>
        </w:rPr>
        <w:t>2</w:t>
      </w:r>
    </w:p>
    <w:p w14:paraId="751151AE" w14:textId="74ED79E9" w:rsidR="006239A7" w:rsidRPr="001C3563" w:rsidRDefault="006239A7" w:rsidP="001C3563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C3563">
        <w:rPr>
          <w:rFonts w:ascii="Calibri" w:hAnsi="Calibri" w:cs="Calibri"/>
          <w:color w:val="000000"/>
          <w:sz w:val="24"/>
          <w:szCs w:val="24"/>
        </w:rPr>
        <w:t>Lieu de la formation :</w:t>
      </w:r>
      <w:r w:rsidR="00C63A05">
        <w:rPr>
          <w:rFonts w:ascii="Calibri" w:hAnsi="Calibri" w:cs="Calibri"/>
          <w:b/>
          <w:bCs/>
          <w:color w:val="000000"/>
          <w:sz w:val="24"/>
          <w:szCs w:val="24"/>
        </w:rPr>
        <w:t xml:space="preserve">  Maison de la Pneumologie 68</w:t>
      </w:r>
      <w:r w:rsidRPr="001C3563">
        <w:rPr>
          <w:rFonts w:ascii="Calibri" w:hAnsi="Calibri" w:cs="Calibri"/>
          <w:b/>
          <w:bCs/>
          <w:color w:val="000000"/>
          <w:sz w:val="24"/>
          <w:szCs w:val="24"/>
        </w:rPr>
        <w:t xml:space="preserve"> Bd Saint-Michel - 75006 Paris</w:t>
      </w:r>
    </w:p>
    <w:p w14:paraId="347787E8" w14:textId="77777777" w:rsidR="006239A7" w:rsidRPr="006C6768" w:rsidRDefault="006239A7">
      <w:pPr>
        <w:spacing w:after="0" w:line="240" w:lineRule="auto"/>
        <w:rPr>
          <w:rFonts w:ascii="Tahoma" w:hAnsi="Tahoma" w:cs="Tahoma"/>
          <w:b/>
          <w:bCs/>
          <w:color w:val="FFFFFF"/>
          <w:sz w:val="2"/>
          <w:szCs w:val="2"/>
        </w:rPr>
      </w:pPr>
    </w:p>
    <w:p w14:paraId="68A5A752" w14:textId="77777777" w:rsidR="006239A7" w:rsidRPr="00A3775A" w:rsidRDefault="006239A7">
      <w:pPr>
        <w:spacing w:after="0" w:line="240" w:lineRule="auto"/>
        <w:rPr>
          <w:rFonts w:ascii="Calisto MT" w:hAnsi="Calisto MT" w:cs="Calisto MT"/>
          <w:b/>
          <w:bCs/>
          <w:color w:val="FFFFFF"/>
          <w:sz w:val="2"/>
          <w:szCs w:val="2"/>
        </w:rPr>
      </w:pPr>
    </w:p>
    <w:p w14:paraId="3610DF0A" w14:textId="77777777" w:rsidR="006239A7" w:rsidRPr="00A3775A" w:rsidRDefault="006239A7">
      <w:pPr>
        <w:spacing w:after="0" w:line="240" w:lineRule="auto"/>
        <w:rPr>
          <w:rFonts w:ascii="Calisto MT" w:hAnsi="Calisto MT" w:cs="Calisto MT"/>
          <w:b/>
          <w:bCs/>
          <w:color w:val="FFFFFF"/>
          <w:sz w:val="2"/>
          <w:szCs w:val="2"/>
        </w:rPr>
      </w:pPr>
    </w:p>
    <w:p w14:paraId="40494BD7" w14:textId="77777777" w:rsidR="006239A7" w:rsidRDefault="006239A7" w:rsidP="00FB2F72">
      <w:pPr>
        <w:shd w:val="clear" w:color="auto" w:fill="0070C0"/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24"/>
          <w:szCs w:val="24"/>
        </w:rPr>
        <w:t xml:space="preserve">Matinée </w:t>
      </w:r>
    </w:p>
    <w:p w14:paraId="56EF3C57" w14:textId="77777777" w:rsidR="006239A7" w:rsidRPr="00FB2F72" w:rsidRDefault="006239A7" w:rsidP="00FB2F72">
      <w:pPr>
        <w:shd w:val="clear" w:color="auto" w:fill="0070C0"/>
        <w:spacing w:after="0" w:line="240" w:lineRule="auto"/>
        <w:jc w:val="center"/>
        <w:rPr>
          <w:rFonts w:ascii="Calibri" w:hAnsi="Calibri" w:cs="Calibri"/>
          <w:color w:val="500050"/>
        </w:rPr>
      </w:pPr>
      <w:r w:rsidRPr="00FB2F72">
        <w:rPr>
          <w:rFonts w:ascii="Calibri" w:hAnsi="Calibri" w:cs="Calibri"/>
          <w:color w:val="FFFFFF"/>
        </w:rPr>
        <w:t>(</w:t>
      </w:r>
      <w:proofErr w:type="gramStart"/>
      <w:r w:rsidRPr="00FB2F72">
        <w:rPr>
          <w:rFonts w:ascii="Calibri" w:hAnsi="Calibri" w:cs="Calibri"/>
          <w:color w:val="FFFFFF"/>
        </w:rPr>
        <w:t>groupe</w:t>
      </w:r>
      <w:proofErr w:type="gramEnd"/>
      <w:r w:rsidRPr="00FB2F72">
        <w:rPr>
          <w:rFonts w:ascii="Calibri" w:hAnsi="Calibri" w:cs="Calibri"/>
          <w:color w:val="FFFFFF"/>
        </w:rPr>
        <w:t xml:space="preserve"> entier)</w:t>
      </w:r>
    </w:p>
    <w:p w14:paraId="32EAA927" w14:textId="77777777" w:rsidR="006239A7" w:rsidRPr="001C3563" w:rsidRDefault="006239A7">
      <w:pPr>
        <w:spacing w:after="0" w:line="240" w:lineRule="auto"/>
        <w:rPr>
          <w:rFonts w:ascii="Calisto MT" w:hAnsi="Calisto MT" w:cs="Calisto MT"/>
          <w:color w:val="500050"/>
          <w:sz w:val="8"/>
          <w:szCs w:val="8"/>
        </w:rPr>
      </w:pPr>
    </w:p>
    <w:p w14:paraId="6F6804F2" w14:textId="6D7338F8" w:rsidR="006239A7" w:rsidRPr="00A3775A" w:rsidRDefault="006239A7" w:rsidP="006C6768">
      <w:pPr>
        <w:shd w:val="clear" w:color="auto" w:fill="EFE4D1"/>
        <w:spacing w:after="120" w:line="240" w:lineRule="auto"/>
        <w:jc w:val="both"/>
        <w:rPr>
          <w:rFonts w:ascii="Calisto MT" w:hAnsi="Calisto MT" w:cs="Calisto MT"/>
          <w:sz w:val="22"/>
          <w:szCs w:val="22"/>
        </w:rPr>
      </w:pPr>
      <w:r>
        <w:rPr>
          <w:rFonts w:ascii="Calisto MT" w:hAnsi="Calisto MT" w:cs="Calisto MT"/>
          <w:b/>
          <w:bCs/>
          <w:sz w:val="22"/>
          <w:szCs w:val="22"/>
        </w:rPr>
        <w:t>8h45</w:t>
      </w:r>
      <w:r w:rsidR="00E2733E">
        <w:rPr>
          <w:rFonts w:ascii="Calisto MT" w:hAnsi="Calisto MT" w:cs="Calisto MT"/>
          <w:b/>
          <w:bCs/>
          <w:sz w:val="22"/>
          <w:szCs w:val="22"/>
        </w:rPr>
        <w:t xml:space="preserve"> </w:t>
      </w:r>
      <w:r>
        <w:rPr>
          <w:rFonts w:ascii="Calisto MT" w:hAnsi="Calisto MT" w:cs="Calisto MT"/>
          <w:b/>
          <w:bCs/>
          <w:sz w:val="22"/>
          <w:szCs w:val="22"/>
        </w:rPr>
        <w:t>: Accueil</w:t>
      </w:r>
    </w:p>
    <w:p w14:paraId="0492B892" w14:textId="77777777" w:rsidR="006239A7" w:rsidRDefault="006239A7">
      <w:pPr>
        <w:spacing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9h</w:t>
      </w:r>
      <w:r>
        <w:rPr>
          <w:rFonts w:ascii="Calisto MT" w:hAnsi="Calisto MT" w:cs="Calisto MT"/>
          <w:sz w:val="22"/>
          <w:szCs w:val="22"/>
        </w:rPr>
        <w:t>00</w:t>
      </w:r>
      <w:r w:rsidRPr="00BB1E60">
        <w:rPr>
          <w:rFonts w:ascii="Calisto MT" w:hAnsi="Calisto MT" w:cs="Calisto MT"/>
          <w:sz w:val="22"/>
          <w:szCs w:val="22"/>
        </w:rPr>
        <w:t>-9h</w:t>
      </w:r>
      <w:r>
        <w:rPr>
          <w:rFonts w:ascii="Calisto MT" w:hAnsi="Calisto MT" w:cs="Calisto MT"/>
          <w:sz w:val="22"/>
          <w:szCs w:val="22"/>
        </w:rPr>
        <w:t xml:space="preserve">15 </w:t>
      </w:r>
      <w:r w:rsidRPr="00BB1E60">
        <w:rPr>
          <w:rFonts w:ascii="Calisto MT" w:hAnsi="Calisto MT" w:cs="Calisto MT"/>
          <w:sz w:val="22"/>
          <w:szCs w:val="22"/>
        </w:rPr>
        <w:t xml:space="preserve">: </w:t>
      </w:r>
      <w:r>
        <w:rPr>
          <w:rFonts w:ascii="Calisto MT" w:hAnsi="Calisto MT" w:cs="Calisto MT"/>
          <w:sz w:val="22"/>
          <w:szCs w:val="22"/>
        </w:rPr>
        <w:t>Présentation et Tour de table</w:t>
      </w:r>
    </w:p>
    <w:p w14:paraId="0BBF67DF" w14:textId="77777777" w:rsidR="006239A7" w:rsidRPr="00FB2F72" w:rsidRDefault="006239A7">
      <w:pPr>
        <w:spacing w:after="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49009DA5" w14:textId="77777777" w:rsidR="006239A7" w:rsidRDefault="006239A7">
      <w:pPr>
        <w:spacing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9h</w:t>
      </w:r>
      <w:r>
        <w:rPr>
          <w:rFonts w:ascii="Calisto MT" w:hAnsi="Calisto MT" w:cs="Calisto MT"/>
          <w:sz w:val="22"/>
          <w:szCs w:val="22"/>
        </w:rPr>
        <w:t>15</w:t>
      </w:r>
      <w:r w:rsidRPr="00BB1E60">
        <w:rPr>
          <w:rFonts w:ascii="Calisto MT" w:hAnsi="Calisto MT" w:cs="Calisto MT"/>
          <w:sz w:val="22"/>
          <w:szCs w:val="22"/>
        </w:rPr>
        <w:t>-9h</w:t>
      </w:r>
      <w:r>
        <w:rPr>
          <w:rFonts w:ascii="Calisto MT" w:hAnsi="Calisto MT" w:cs="Calisto MT"/>
          <w:sz w:val="22"/>
          <w:szCs w:val="22"/>
        </w:rPr>
        <w:t xml:space="preserve">30 </w:t>
      </w:r>
      <w:r w:rsidRPr="00BB1E60">
        <w:rPr>
          <w:rFonts w:ascii="Calisto MT" w:hAnsi="Calisto MT" w:cs="Calisto MT"/>
          <w:sz w:val="22"/>
          <w:szCs w:val="22"/>
        </w:rPr>
        <w:t xml:space="preserve">: </w:t>
      </w:r>
      <w:r>
        <w:rPr>
          <w:rFonts w:ascii="Calisto MT" w:hAnsi="Calisto MT" w:cs="Calisto MT"/>
          <w:sz w:val="22"/>
          <w:szCs w:val="22"/>
        </w:rPr>
        <w:t>Représentations autour du patient insuffisant respiratoire chronique, de la bronchopneumopathie chronique obstructive (expression des participants : mots clefs)</w:t>
      </w:r>
    </w:p>
    <w:p w14:paraId="37AC8F4B" w14:textId="77777777" w:rsidR="006239A7" w:rsidRPr="00FB2F72" w:rsidRDefault="006239A7">
      <w:pPr>
        <w:spacing w:after="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72020D9B" w14:textId="01979E8D" w:rsidR="006239A7" w:rsidRDefault="006239A7" w:rsidP="0004479C">
      <w:pPr>
        <w:spacing w:before="60" w:after="0" w:line="240" w:lineRule="auto"/>
        <w:ind w:left="993" w:hanging="993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9h30-10h</w:t>
      </w:r>
      <w:r>
        <w:rPr>
          <w:rFonts w:ascii="Calisto MT" w:hAnsi="Calisto MT" w:cs="Calisto MT"/>
          <w:sz w:val="22"/>
          <w:szCs w:val="22"/>
        </w:rPr>
        <w:t>00</w:t>
      </w:r>
      <w:r w:rsidRPr="00BB1E60">
        <w:rPr>
          <w:rFonts w:ascii="Calisto MT" w:hAnsi="Calisto MT" w:cs="Calisto MT"/>
          <w:sz w:val="22"/>
          <w:szCs w:val="22"/>
        </w:rPr>
        <w:t xml:space="preserve"> : </w:t>
      </w:r>
      <w:r w:rsidRPr="00D37BBC">
        <w:rPr>
          <w:rFonts w:ascii="Calisto MT" w:hAnsi="Calisto MT" w:cs="Calisto MT"/>
          <w:b/>
          <w:bCs/>
          <w:sz w:val="22"/>
          <w:szCs w:val="22"/>
        </w:rPr>
        <w:t>La BPCO</w:t>
      </w:r>
      <w:r w:rsidR="00E2733E">
        <w:rPr>
          <w:rFonts w:ascii="Calisto MT" w:hAnsi="Calisto MT" w:cs="Calisto MT"/>
          <w:b/>
          <w:bCs/>
          <w:sz w:val="22"/>
          <w:szCs w:val="22"/>
        </w:rPr>
        <w:t xml:space="preserve"> </w:t>
      </w:r>
      <w:r w:rsidRPr="00D37BBC">
        <w:rPr>
          <w:rFonts w:ascii="Calisto MT" w:hAnsi="Calisto MT" w:cs="Calisto MT"/>
          <w:b/>
          <w:bCs/>
          <w:sz w:val="22"/>
          <w:szCs w:val="22"/>
        </w:rPr>
        <w:t>: épidémiologie, physio-pathologie et prise en charge</w:t>
      </w:r>
      <w:r w:rsidR="00E2733E">
        <w:rPr>
          <w:rFonts w:ascii="Calisto MT" w:hAnsi="Calisto MT" w:cs="Calisto MT"/>
          <w:sz w:val="22"/>
          <w:szCs w:val="22"/>
        </w:rPr>
        <w:t xml:space="preserve"> </w:t>
      </w:r>
      <w:r w:rsidRPr="00BB1E60">
        <w:rPr>
          <w:rFonts w:ascii="Calisto MT" w:hAnsi="Calisto MT" w:cs="Calisto MT"/>
          <w:sz w:val="22"/>
          <w:szCs w:val="22"/>
        </w:rPr>
        <w:t>:</w:t>
      </w:r>
    </w:p>
    <w:p w14:paraId="53D0D996" w14:textId="77777777" w:rsidR="006239A7" w:rsidRPr="00FB2F72" w:rsidRDefault="006239A7" w:rsidP="0004479C">
      <w:pPr>
        <w:spacing w:before="60" w:after="0" w:line="240" w:lineRule="auto"/>
        <w:ind w:left="993" w:hanging="993"/>
        <w:jc w:val="both"/>
        <w:rPr>
          <w:rFonts w:ascii="Calisto MT" w:hAnsi="Calisto MT" w:cs="Calisto MT"/>
          <w:sz w:val="8"/>
          <w:szCs w:val="8"/>
        </w:rPr>
      </w:pPr>
    </w:p>
    <w:p w14:paraId="0E382716" w14:textId="30AA3A8D" w:rsidR="006239A7" w:rsidRPr="006D0E86" w:rsidRDefault="006239A7" w:rsidP="003060B1">
      <w:pPr>
        <w:spacing w:before="6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10h</w:t>
      </w:r>
      <w:r>
        <w:rPr>
          <w:rFonts w:ascii="Calisto MT" w:hAnsi="Calisto MT" w:cs="Calisto MT"/>
          <w:sz w:val="22"/>
          <w:szCs w:val="22"/>
        </w:rPr>
        <w:t>00-</w:t>
      </w:r>
      <w:r w:rsidRPr="00BB1E60">
        <w:rPr>
          <w:rFonts w:ascii="Calisto MT" w:hAnsi="Calisto MT" w:cs="Calisto MT"/>
          <w:sz w:val="22"/>
          <w:szCs w:val="22"/>
        </w:rPr>
        <w:t>10h 15</w:t>
      </w:r>
      <w:r>
        <w:rPr>
          <w:rFonts w:ascii="Calisto MT" w:hAnsi="Calisto MT" w:cs="Calisto MT"/>
          <w:sz w:val="22"/>
          <w:szCs w:val="22"/>
        </w:rPr>
        <w:t xml:space="preserve"> :</w:t>
      </w:r>
      <w:r w:rsidRPr="00BB1E60">
        <w:rPr>
          <w:rFonts w:ascii="Calisto MT" w:hAnsi="Calisto MT" w:cs="Calisto MT"/>
          <w:sz w:val="22"/>
          <w:szCs w:val="22"/>
        </w:rPr>
        <w:t xml:space="preserve"> </w:t>
      </w:r>
      <w:r w:rsidRPr="0004479C">
        <w:rPr>
          <w:rFonts w:ascii="Calisto MT" w:hAnsi="Calisto MT" w:cs="Calisto MT"/>
          <w:b/>
          <w:bCs/>
          <w:sz w:val="22"/>
          <w:szCs w:val="22"/>
        </w:rPr>
        <w:t xml:space="preserve">Ressentir ce que vit </w:t>
      </w:r>
      <w:r w:rsidRPr="009D1D78">
        <w:rPr>
          <w:rFonts w:ascii="Calisto MT" w:hAnsi="Calisto MT" w:cs="Calisto MT"/>
          <w:b/>
          <w:bCs/>
          <w:sz w:val="22"/>
          <w:szCs w:val="22"/>
        </w:rPr>
        <w:t>un patient : la dyspnée (test de la</w:t>
      </w:r>
      <w:r w:rsidRPr="00BB1E60">
        <w:rPr>
          <w:rFonts w:ascii="Calisto MT" w:hAnsi="Calisto MT" w:cs="Calisto MT"/>
          <w:b/>
          <w:bCs/>
          <w:sz w:val="22"/>
          <w:szCs w:val="22"/>
        </w:rPr>
        <w:t xml:space="preserve"> paille</w:t>
      </w:r>
      <w:r>
        <w:rPr>
          <w:rFonts w:ascii="Calisto MT" w:hAnsi="Calisto MT" w:cs="Calisto MT"/>
          <w:b/>
          <w:bCs/>
          <w:sz w:val="22"/>
          <w:szCs w:val="22"/>
        </w:rPr>
        <w:t>)</w:t>
      </w:r>
      <w:r w:rsidRPr="00BB1E60">
        <w:rPr>
          <w:rFonts w:ascii="Calisto MT" w:hAnsi="Calisto MT" w:cs="Calisto MT"/>
          <w:b/>
          <w:bCs/>
          <w:sz w:val="22"/>
          <w:szCs w:val="22"/>
        </w:rPr>
        <w:t xml:space="preserve"> </w:t>
      </w:r>
      <w:r>
        <w:rPr>
          <w:rFonts w:ascii="Calisto MT" w:hAnsi="Calisto MT" w:cs="Calisto MT"/>
          <w:b/>
          <w:bCs/>
          <w:sz w:val="22"/>
          <w:szCs w:val="22"/>
        </w:rPr>
        <w:t xml:space="preserve">Vidéo le vécu d’un test de marche </w:t>
      </w:r>
    </w:p>
    <w:p w14:paraId="1B40376F" w14:textId="77777777" w:rsidR="006239A7" w:rsidRPr="00BB1E60" w:rsidRDefault="006239A7" w:rsidP="00787194">
      <w:pPr>
        <w:shd w:val="clear" w:color="auto" w:fill="EFE4D1"/>
        <w:spacing w:after="12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b/>
          <w:bCs/>
          <w:sz w:val="22"/>
          <w:szCs w:val="22"/>
        </w:rPr>
        <w:t>10h15-10h30</w:t>
      </w:r>
      <w:r>
        <w:rPr>
          <w:rFonts w:ascii="Calisto MT" w:hAnsi="Calisto MT" w:cs="Calisto MT"/>
          <w:b/>
          <w:bCs/>
          <w:sz w:val="22"/>
          <w:szCs w:val="22"/>
        </w:rPr>
        <w:t xml:space="preserve"> </w:t>
      </w:r>
      <w:r w:rsidRPr="00BB1E60">
        <w:rPr>
          <w:rFonts w:ascii="Calisto MT" w:hAnsi="Calisto MT" w:cs="Calisto MT"/>
          <w:b/>
          <w:bCs/>
          <w:sz w:val="22"/>
          <w:szCs w:val="22"/>
        </w:rPr>
        <w:t>: P</w:t>
      </w:r>
      <w:r>
        <w:rPr>
          <w:rFonts w:ascii="Calisto MT" w:hAnsi="Calisto MT" w:cs="Calisto MT"/>
          <w:b/>
          <w:bCs/>
          <w:sz w:val="22"/>
          <w:szCs w:val="22"/>
        </w:rPr>
        <w:t>ause</w:t>
      </w:r>
    </w:p>
    <w:p w14:paraId="099B58E5" w14:textId="702F5207" w:rsidR="006239A7" w:rsidRDefault="006239A7" w:rsidP="00DB04E7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10h 30-11h</w:t>
      </w:r>
      <w:r>
        <w:rPr>
          <w:rFonts w:ascii="Calisto MT" w:hAnsi="Calisto MT" w:cs="Calisto MT"/>
          <w:sz w:val="22"/>
          <w:szCs w:val="22"/>
        </w:rPr>
        <w:t xml:space="preserve">15 </w:t>
      </w:r>
      <w:r w:rsidRPr="00BB1E60">
        <w:rPr>
          <w:rFonts w:ascii="Calisto MT" w:hAnsi="Calisto MT" w:cs="Calisto MT"/>
          <w:sz w:val="22"/>
          <w:szCs w:val="22"/>
        </w:rPr>
        <w:t xml:space="preserve">: </w:t>
      </w:r>
      <w:bookmarkStart w:id="0" w:name="_Hlk49286982"/>
      <w:r>
        <w:rPr>
          <w:rFonts w:ascii="Calisto MT" w:hAnsi="Calisto MT" w:cs="Calisto MT"/>
          <w:b/>
          <w:bCs/>
          <w:sz w:val="22"/>
          <w:szCs w:val="22"/>
        </w:rPr>
        <w:t>La</w:t>
      </w:r>
      <w:r w:rsidRPr="00BB1E60">
        <w:rPr>
          <w:rFonts w:ascii="Calisto MT" w:hAnsi="Calisto MT" w:cs="Calisto MT"/>
          <w:b/>
          <w:bCs/>
          <w:sz w:val="22"/>
          <w:szCs w:val="22"/>
        </w:rPr>
        <w:t xml:space="preserve"> ré</w:t>
      </w:r>
      <w:r>
        <w:rPr>
          <w:rFonts w:ascii="Calisto MT" w:hAnsi="Calisto MT" w:cs="Calisto MT"/>
          <w:b/>
          <w:bCs/>
          <w:sz w:val="22"/>
          <w:szCs w:val="22"/>
        </w:rPr>
        <w:t>adap</w:t>
      </w:r>
      <w:r w:rsidRPr="00BB1E60">
        <w:rPr>
          <w:rFonts w:ascii="Calisto MT" w:hAnsi="Calisto MT" w:cs="Calisto MT"/>
          <w:b/>
          <w:bCs/>
          <w:sz w:val="22"/>
          <w:szCs w:val="22"/>
        </w:rPr>
        <w:t>tation respiratoire</w:t>
      </w:r>
      <w:bookmarkEnd w:id="0"/>
      <w:r>
        <w:rPr>
          <w:rFonts w:ascii="Calisto MT" w:hAnsi="Calisto MT" w:cs="Calisto MT"/>
          <w:b/>
          <w:bCs/>
          <w:sz w:val="22"/>
          <w:szCs w:val="22"/>
        </w:rPr>
        <w:t> : une prise en charge globale et individualisée. Ses bénéfices</w:t>
      </w:r>
    </w:p>
    <w:p w14:paraId="27AE0C2E" w14:textId="77777777" w:rsidR="006239A7" w:rsidRPr="00FB2F72" w:rsidRDefault="006239A7" w:rsidP="00DB04E7">
      <w:pPr>
        <w:spacing w:before="60" w:after="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5B160305" w14:textId="626AD685" w:rsidR="006239A7" w:rsidRDefault="006239A7" w:rsidP="009D1D78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11h</w:t>
      </w:r>
      <w:r>
        <w:rPr>
          <w:rFonts w:ascii="Calisto MT" w:hAnsi="Calisto MT" w:cs="Calisto MT"/>
          <w:sz w:val="22"/>
          <w:szCs w:val="22"/>
        </w:rPr>
        <w:t>15</w:t>
      </w:r>
      <w:r w:rsidRPr="00BB1E60">
        <w:rPr>
          <w:rFonts w:ascii="Calisto MT" w:hAnsi="Calisto MT" w:cs="Calisto MT"/>
          <w:sz w:val="22"/>
          <w:szCs w:val="22"/>
        </w:rPr>
        <w:t>-12h</w:t>
      </w:r>
      <w:r>
        <w:rPr>
          <w:rFonts w:ascii="Calisto MT" w:hAnsi="Calisto MT" w:cs="Calisto MT"/>
          <w:sz w:val="22"/>
          <w:szCs w:val="22"/>
        </w:rPr>
        <w:t xml:space="preserve">00 </w:t>
      </w:r>
      <w:r w:rsidRPr="00BB1E60">
        <w:rPr>
          <w:rFonts w:ascii="Calisto MT" w:hAnsi="Calisto MT" w:cs="Calisto MT"/>
          <w:sz w:val="22"/>
          <w:szCs w:val="22"/>
        </w:rPr>
        <w:t xml:space="preserve">: </w:t>
      </w:r>
      <w:r w:rsidRPr="009D1D78">
        <w:rPr>
          <w:rFonts w:ascii="Calisto MT" w:hAnsi="Calisto MT" w:cs="Calisto MT"/>
          <w:b/>
          <w:bCs/>
          <w:sz w:val="22"/>
          <w:szCs w:val="22"/>
        </w:rPr>
        <w:t>La réadaptation respiratoire : en pratique – une séance chez le kinésithérapeute une approche physique et éducative</w:t>
      </w:r>
      <w:r w:rsidRPr="009D1D78">
        <w:rPr>
          <w:rFonts w:ascii="Calisto MT" w:hAnsi="Calisto MT" w:cs="Calisto MT"/>
          <w:sz w:val="22"/>
          <w:szCs w:val="22"/>
        </w:rPr>
        <w:t xml:space="preserve"> </w:t>
      </w:r>
    </w:p>
    <w:p w14:paraId="767ECD80" w14:textId="77777777" w:rsidR="006239A7" w:rsidRPr="00FB2F72" w:rsidRDefault="006239A7" w:rsidP="009D1D78">
      <w:pPr>
        <w:spacing w:before="60" w:after="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799E9CE9" w14:textId="37B48F73" w:rsidR="006239A7" w:rsidRPr="009D1D78" w:rsidRDefault="006239A7" w:rsidP="009D1D78">
      <w:pPr>
        <w:spacing w:before="6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sz w:val="22"/>
          <w:szCs w:val="22"/>
        </w:rPr>
        <w:t>1</w:t>
      </w:r>
      <w:r>
        <w:rPr>
          <w:rFonts w:ascii="Calisto MT" w:hAnsi="Calisto MT" w:cs="Calisto MT"/>
          <w:sz w:val="22"/>
          <w:szCs w:val="22"/>
        </w:rPr>
        <w:t>2</w:t>
      </w:r>
      <w:r w:rsidRPr="00BB1E60">
        <w:rPr>
          <w:rFonts w:ascii="Calisto MT" w:hAnsi="Calisto MT" w:cs="Calisto MT"/>
          <w:sz w:val="22"/>
          <w:szCs w:val="22"/>
        </w:rPr>
        <w:t>h</w:t>
      </w:r>
      <w:r>
        <w:rPr>
          <w:rFonts w:ascii="Calisto MT" w:hAnsi="Calisto MT" w:cs="Calisto MT"/>
          <w:sz w:val="22"/>
          <w:szCs w:val="22"/>
        </w:rPr>
        <w:t>00</w:t>
      </w:r>
      <w:r w:rsidRPr="00BB1E60">
        <w:rPr>
          <w:rFonts w:ascii="Calisto MT" w:hAnsi="Calisto MT" w:cs="Calisto MT"/>
          <w:sz w:val="22"/>
          <w:szCs w:val="22"/>
        </w:rPr>
        <w:t>-12h</w:t>
      </w:r>
      <w:r>
        <w:rPr>
          <w:rFonts w:ascii="Calisto MT" w:hAnsi="Calisto MT" w:cs="Calisto MT"/>
          <w:sz w:val="22"/>
          <w:szCs w:val="22"/>
        </w:rPr>
        <w:t xml:space="preserve">30 : </w:t>
      </w:r>
      <w:r w:rsidRPr="009D1D78">
        <w:rPr>
          <w:rFonts w:ascii="Calisto MT" w:hAnsi="Calisto MT" w:cs="Calisto MT"/>
          <w:b/>
          <w:bCs/>
          <w:sz w:val="22"/>
          <w:szCs w:val="22"/>
        </w:rPr>
        <w:t>L</w:t>
      </w:r>
      <w:r>
        <w:rPr>
          <w:rFonts w:ascii="Calisto MT" w:hAnsi="Calisto MT" w:cs="Calisto MT"/>
          <w:b/>
          <w:bCs/>
          <w:sz w:val="22"/>
          <w:szCs w:val="22"/>
        </w:rPr>
        <w:t>e</w:t>
      </w:r>
      <w:r w:rsidRPr="009D1D78">
        <w:rPr>
          <w:rFonts w:ascii="Calisto MT" w:hAnsi="Calisto MT" w:cs="Calisto MT"/>
          <w:b/>
          <w:bCs/>
          <w:sz w:val="22"/>
          <w:szCs w:val="22"/>
        </w:rPr>
        <w:t xml:space="preserve"> parcours du patient au sein du réseau</w:t>
      </w:r>
      <w:r>
        <w:rPr>
          <w:rFonts w:ascii="Calisto MT" w:hAnsi="Calisto MT" w:cs="Calisto MT"/>
          <w:sz w:val="22"/>
          <w:szCs w:val="22"/>
        </w:rPr>
        <w:t xml:space="preserve"> </w:t>
      </w:r>
    </w:p>
    <w:p w14:paraId="54F688C2" w14:textId="6B1186BA" w:rsidR="006239A7" w:rsidRDefault="006239A7" w:rsidP="00FB2F72">
      <w:pPr>
        <w:shd w:val="clear" w:color="auto" w:fill="BDD6EE"/>
        <w:spacing w:before="120" w:after="120" w:line="240" w:lineRule="auto"/>
        <w:jc w:val="both"/>
        <w:rPr>
          <w:rFonts w:ascii="Calisto MT" w:hAnsi="Calisto MT" w:cs="Calisto MT"/>
          <w:b/>
          <w:bCs/>
          <w:sz w:val="22"/>
          <w:szCs w:val="22"/>
        </w:rPr>
      </w:pPr>
      <w:bookmarkStart w:id="1" w:name="_Hlk54172667"/>
      <w:r w:rsidRPr="001C3563">
        <w:rPr>
          <w:rFonts w:ascii="Calisto MT" w:hAnsi="Calisto MT" w:cs="Calisto MT"/>
          <w:b/>
          <w:bCs/>
          <w:sz w:val="22"/>
          <w:szCs w:val="22"/>
        </w:rPr>
        <w:t>12h30-13h30 : P</w:t>
      </w:r>
      <w:r>
        <w:rPr>
          <w:rFonts w:ascii="Calisto MT" w:hAnsi="Calisto MT" w:cs="Calisto MT"/>
          <w:b/>
          <w:bCs/>
          <w:sz w:val="22"/>
          <w:szCs w:val="22"/>
        </w:rPr>
        <w:t>ause</w:t>
      </w:r>
      <w:r w:rsidRPr="001C3563">
        <w:rPr>
          <w:rFonts w:ascii="Calisto MT" w:hAnsi="Calisto MT" w:cs="Calisto MT"/>
          <w:b/>
          <w:bCs/>
          <w:sz w:val="22"/>
          <w:szCs w:val="22"/>
        </w:rPr>
        <w:t xml:space="preserve"> D</w:t>
      </w:r>
      <w:r>
        <w:rPr>
          <w:rFonts w:ascii="Calisto MT" w:hAnsi="Calisto MT" w:cs="Calisto MT"/>
          <w:b/>
          <w:bCs/>
          <w:sz w:val="22"/>
          <w:szCs w:val="22"/>
        </w:rPr>
        <w:t xml:space="preserve">éjeuner </w:t>
      </w:r>
      <w:r w:rsidRPr="001C3563">
        <w:rPr>
          <w:rFonts w:ascii="Calisto MT" w:hAnsi="Calisto MT" w:cs="Calisto MT"/>
          <w:b/>
          <w:bCs/>
          <w:sz w:val="22"/>
          <w:szCs w:val="22"/>
        </w:rPr>
        <w:t>(Maison d</w:t>
      </w:r>
      <w:r w:rsidR="006B0B8B">
        <w:rPr>
          <w:rFonts w:ascii="Calisto MT" w:hAnsi="Calisto MT" w:cs="Calisto MT"/>
          <w:b/>
          <w:bCs/>
          <w:sz w:val="22"/>
          <w:szCs w:val="22"/>
        </w:rPr>
        <w:t>e la Pneumologie</w:t>
      </w:r>
      <w:r w:rsidRPr="001C3563">
        <w:rPr>
          <w:rFonts w:ascii="Calisto MT" w:hAnsi="Calisto MT" w:cs="Calisto MT"/>
          <w:b/>
          <w:bCs/>
          <w:sz w:val="22"/>
          <w:szCs w:val="22"/>
        </w:rPr>
        <w:t>)</w:t>
      </w:r>
    </w:p>
    <w:bookmarkEnd w:id="1"/>
    <w:p w14:paraId="10E96CE5" w14:textId="77777777" w:rsidR="006239A7" w:rsidRPr="00FB2F72" w:rsidRDefault="006239A7" w:rsidP="00FB2F72">
      <w:pPr>
        <w:spacing w:before="120" w:after="12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66034EAD" w14:textId="0CD6FCFB" w:rsidR="006239A7" w:rsidRDefault="006239A7" w:rsidP="009D1D78">
      <w:pPr>
        <w:shd w:val="clear" w:color="auto" w:fill="0070C0"/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24"/>
          <w:szCs w:val="24"/>
        </w:rPr>
        <w:t>Après</w:t>
      </w:r>
      <w:r w:rsidR="00E2733E">
        <w:rPr>
          <w:rFonts w:ascii="Calibri" w:hAnsi="Calibri" w:cs="Calibri"/>
          <w:b/>
          <w:bCs/>
          <w:color w:val="FFFFFF"/>
          <w:sz w:val="24"/>
          <w:szCs w:val="24"/>
        </w:rPr>
        <w:t>-</w:t>
      </w:r>
      <w:r>
        <w:rPr>
          <w:rFonts w:ascii="Calibri" w:hAnsi="Calibri" w:cs="Calibri"/>
          <w:b/>
          <w:bCs/>
          <w:color w:val="FFFFFF"/>
          <w:sz w:val="24"/>
          <w:szCs w:val="24"/>
        </w:rPr>
        <w:t xml:space="preserve">midi </w:t>
      </w:r>
    </w:p>
    <w:p w14:paraId="27EE399C" w14:textId="77777777" w:rsidR="006239A7" w:rsidRDefault="006239A7" w:rsidP="009D1D78">
      <w:pPr>
        <w:shd w:val="clear" w:color="auto" w:fill="0070C0"/>
        <w:spacing w:after="0" w:line="240" w:lineRule="auto"/>
        <w:jc w:val="center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FB2F72">
        <w:rPr>
          <w:rFonts w:ascii="Calibri" w:hAnsi="Calibri" w:cs="Calibri"/>
          <w:color w:val="FFFFFF"/>
        </w:rPr>
        <w:t>(</w:t>
      </w:r>
      <w:proofErr w:type="gramStart"/>
      <w:r w:rsidRPr="00FB2F72">
        <w:rPr>
          <w:rFonts w:ascii="Calibri" w:hAnsi="Calibri" w:cs="Calibri"/>
          <w:color w:val="FFFFFF"/>
        </w:rPr>
        <w:t>groupe</w:t>
      </w:r>
      <w:proofErr w:type="gramEnd"/>
      <w:r w:rsidRPr="00FB2F72">
        <w:rPr>
          <w:rFonts w:ascii="Calibri" w:hAnsi="Calibri" w:cs="Calibri"/>
          <w:color w:val="FFFFFF"/>
        </w:rPr>
        <w:t xml:space="preserve"> entier puis groupes spécifiques)</w:t>
      </w:r>
    </w:p>
    <w:p w14:paraId="7924EBB0" w14:textId="77777777" w:rsidR="006239A7" w:rsidRPr="00FB2F72" w:rsidRDefault="006239A7" w:rsidP="00FB2F72">
      <w:pPr>
        <w:spacing w:before="60" w:after="0" w:line="240" w:lineRule="auto"/>
        <w:jc w:val="both"/>
        <w:rPr>
          <w:rFonts w:ascii="Calisto MT" w:hAnsi="Calisto MT" w:cs="Calisto MT"/>
          <w:sz w:val="8"/>
          <w:szCs w:val="8"/>
        </w:rPr>
      </w:pPr>
    </w:p>
    <w:p w14:paraId="1872ACDC" w14:textId="24EFEE2B" w:rsidR="006239A7" w:rsidRDefault="006239A7" w:rsidP="00FB2F72">
      <w:pPr>
        <w:spacing w:before="60" w:after="0" w:line="240" w:lineRule="auto"/>
        <w:jc w:val="both"/>
        <w:rPr>
          <w:rFonts w:ascii="Calisto MT" w:hAnsi="Calisto MT" w:cs="Calisto MT"/>
          <w:b/>
          <w:bCs/>
          <w:sz w:val="22"/>
          <w:szCs w:val="22"/>
        </w:rPr>
      </w:pPr>
      <w:r w:rsidRPr="002A011F">
        <w:rPr>
          <w:rFonts w:ascii="Calisto MT" w:hAnsi="Calisto MT" w:cs="Calisto MT"/>
          <w:sz w:val="22"/>
          <w:szCs w:val="22"/>
        </w:rPr>
        <w:t>1</w:t>
      </w:r>
      <w:r>
        <w:rPr>
          <w:rFonts w:ascii="Calisto MT" w:hAnsi="Calisto MT" w:cs="Calisto MT"/>
          <w:sz w:val="22"/>
          <w:szCs w:val="22"/>
        </w:rPr>
        <w:t>3</w:t>
      </w:r>
      <w:r w:rsidRPr="002A011F">
        <w:rPr>
          <w:rFonts w:ascii="Calisto MT" w:hAnsi="Calisto MT" w:cs="Calisto MT"/>
          <w:sz w:val="22"/>
          <w:szCs w:val="22"/>
        </w:rPr>
        <w:t>h</w:t>
      </w:r>
      <w:r>
        <w:rPr>
          <w:rFonts w:ascii="Calisto MT" w:hAnsi="Calisto MT" w:cs="Calisto MT"/>
          <w:sz w:val="22"/>
          <w:szCs w:val="22"/>
        </w:rPr>
        <w:t>3</w:t>
      </w:r>
      <w:r w:rsidRPr="002A011F">
        <w:rPr>
          <w:rFonts w:ascii="Calisto MT" w:hAnsi="Calisto MT" w:cs="Calisto MT"/>
          <w:sz w:val="22"/>
          <w:szCs w:val="22"/>
        </w:rPr>
        <w:t>0-1</w:t>
      </w:r>
      <w:r>
        <w:rPr>
          <w:rFonts w:ascii="Calisto MT" w:hAnsi="Calisto MT" w:cs="Calisto MT"/>
          <w:sz w:val="22"/>
          <w:szCs w:val="22"/>
        </w:rPr>
        <w:t>4</w:t>
      </w:r>
      <w:r w:rsidRPr="002A011F">
        <w:rPr>
          <w:rFonts w:ascii="Calisto MT" w:hAnsi="Calisto MT" w:cs="Calisto MT"/>
          <w:sz w:val="22"/>
          <w:szCs w:val="22"/>
        </w:rPr>
        <w:t>h</w:t>
      </w:r>
      <w:r>
        <w:rPr>
          <w:rFonts w:ascii="Calisto MT" w:hAnsi="Calisto MT" w:cs="Calisto MT"/>
          <w:sz w:val="22"/>
          <w:szCs w:val="22"/>
        </w:rPr>
        <w:t xml:space="preserve">30 </w:t>
      </w:r>
      <w:r w:rsidRPr="002A011F">
        <w:rPr>
          <w:rFonts w:ascii="Calisto MT" w:hAnsi="Calisto MT" w:cs="Calisto MT"/>
          <w:sz w:val="22"/>
          <w:szCs w:val="22"/>
        </w:rPr>
        <w:t xml:space="preserve">: </w:t>
      </w:r>
      <w:r>
        <w:rPr>
          <w:rFonts w:ascii="Calisto MT" w:hAnsi="Calisto MT" w:cs="Calisto MT"/>
          <w:b/>
          <w:bCs/>
          <w:sz w:val="22"/>
          <w:szCs w:val="22"/>
        </w:rPr>
        <w:t>Données sur l’état nutritionnel et l’état</w:t>
      </w:r>
      <w:r w:rsidRPr="00FB2F72">
        <w:rPr>
          <w:rFonts w:ascii="Calisto MT" w:hAnsi="Calisto MT" w:cs="Calisto MT"/>
          <w:b/>
          <w:bCs/>
          <w:sz w:val="22"/>
          <w:szCs w:val="22"/>
        </w:rPr>
        <w:t xml:space="preserve"> psychologique </w:t>
      </w:r>
      <w:r>
        <w:rPr>
          <w:rFonts w:ascii="Calisto MT" w:hAnsi="Calisto MT" w:cs="Calisto MT"/>
          <w:b/>
          <w:bCs/>
          <w:sz w:val="22"/>
          <w:szCs w:val="22"/>
        </w:rPr>
        <w:t xml:space="preserve">dans la </w:t>
      </w:r>
      <w:r w:rsidR="00054D0D">
        <w:rPr>
          <w:rFonts w:ascii="Calisto MT" w:hAnsi="Calisto MT" w:cs="Calisto MT"/>
          <w:b/>
          <w:bCs/>
          <w:sz w:val="22"/>
          <w:szCs w:val="22"/>
        </w:rPr>
        <w:t xml:space="preserve">BPCO </w:t>
      </w:r>
      <w:r w:rsidRPr="00FB2F72">
        <w:rPr>
          <w:rFonts w:ascii="Calisto MT" w:hAnsi="Calisto MT" w:cs="Calisto MT"/>
          <w:b/>
          <w:bCs/>
          <w:sz w:val="22"/>
          <w:szCs w:val="22"/>
        </w:rPr>
        <w:t>et recommandations de prise en charge</w:t>
      </w:r>
      <w:r>
        <w:rPr>
          <w:rFonts w:ascii="Calisto MT" w:hAnsi="Calisto MT" w:cs="Calisto MT"/>
          <w:sz w:val="22"/>
          <w:szCs w:val="22"/>
        </w:rPr>
        <w:t xml:space="preserve"> </w:t>
      </w:r>
    </w:p>
    <w:p w14:paraId="025E3962" w14:textId="77777777" w:rsidR="006239A7" w:rsidRPr="00FB2F72" w:rsidRDefault="006239A7" w:rsidP="00FB2F72">
      <w:pPr>
        <w:spacing w:before="60" w:after="0" w:line="240" w:lineRule="auto"/>
        <w:jc w:val="both"/>
        <w:rPr>
          <w:rFonts w:ascii="Calisto MT" w:hAnsi="Calisto MT" w:cs="Calisto MT"/>
          <w:b/>
          <w:bCs/>
          <w:sz w:val="8"/>
          <w:szCs w:val="8"/>
        </w:rPr>
      </w:pPr>
    </w:p>
    <w:p w14:paraId="73CC26AF" w14:textId="77777777" w:rsidR="006239A7" w:rsidRPr="00FB2F72" w:rsidRDefault="006239A7" w:rsidP="00FB2F7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B2F72">
        <w:rPr>
          <w:rFonts w:ascii="Calibri" w:hAnsi="Calibri" w:cs="Calibri"/>
          <w:b/>
          <w:bCs/>
          <w:sz w:val="24"/>
          <w:szCs w:val="24"/>
        </w:rPr>
        <w:t>DIETETICIENNES</w:t>
      </w:r>
      <w:r w:rsidRPr="00FB2F72">
        <w:rPr>
          <w:rFonts w:ascii="Calibri" w:hAnsi="Calibri" w:cs="Calibri"/>
          <w:b/>
          <w:bCs/>
          <w:sz w:val="24"/>
          <w:szCs w:val="24"/>
        </w:rPr>
        <w:tab/>
      </w:r>
      <w:r w:rsidRPr="00FB2F72">
        <w:rPr>
          <w:rFonts w:ascii="Calibri" w:hAnsi="Calibri" w:cs="Calibri"/>
          <w:b/>
          <w:bCs/>
          <w:sz w:val="24"/>
          <w:szCs w:val="24"/>
        </w:rPr>
        <w:tab/>
      </w:r>
      <w:r w:rsidRPr="00FB2F72">
        <w:rPr>
          <w:rFonts w:ascii="Calibri" w:hAnsi="Calibri" w:cs="Calibri"/>
          <w:b/>
          <w:bCs/>
          <w:sz w:val="24"/>
          <w:szCs w:val="24"/>
        </w:rPr>
        <w:tab/>
      </w:r>
      <w:r w:rsidRPr="00FB2F72">
        <w:rPr>
          <w:rFonts w:ascii="Calibri" w:hAnsi="Calibri" w:cs="Calibri"/>
          <w:b/>
          <w:bCs/>
          <w:sz w:val="24"/>
          <w:szCs w:val="24"/>
        </w:rPr>
        <w:tab/>
      </w:r>
      <w:r w:rsidRPr="00FB2F72">
        <w:rPr>
          <w:rFonts w:ascii="Calibri" w:hAnsi="Calibri" w:cs="Calibri"/>
          <w:b/>
          <w:bCs/>
          <w:sz w:val="24"/>
          <w:szCs w:val="24"/>
        </w:rPr>
        <w:tab/>
      </w:r>
      <w:r w:rsidRPr="00FB2F72">
        <w:rPr>
          <w:rFonts w:ascii="Calibri" w:hAnsi="Calibri" w:cs="Calibri"/>
          <w:b/>
          <w:bCs/>
          <w:sz w:val="24"/>
          <w:szCs w:val="24"/>
        </w:rPr>
        <w:tab/>
        <w:t>PSYCHOLOGUES</w:t>
      </w:r>
    </w:p>
    <w:p w14:paraId="79F50FB8" w14:textId="506E44AA" w:rsidR="006239A7" w:rsidRPr="001C3563" w:rsidRDefault="00A61189" w:rsidP="009D1D78">
      <w:pPr>
        <w:spacing w:after="0" w:line="240" w:lineRule="auto"/>
        <w:rPr>
          <w:rFonts w:ascii="Calisto MT" w:hAnsi="Calisto MT" w:cs="Calisto MT"/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129AB" wp14:editId="4062CA26">
                <wp:simplePos x="0" y="0"/>
                <wp:positionH relativeFrom="column">
                  <wp:posOffset>-88265</wp:posOffset>
                </wp:positionH>
                <wp:positionV relativeFrom="paragraph">
                  <wp:posOffset>63500</wp:posOffset>
                </wp:positionV>
                <wp:extent cx="3343275" cy="25812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581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C3AD" id="Rectangle 3" o:spid="_x0000_s1026" style="position:absolute;margin-left:-6.95pt;margin-top:5pt;width:263.25pt;height:2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" filled="f" strokecolor="#0070c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86D46" wp14:editId="1DB5DBF8">
                <wp:simplePos x="0" y="0"/>
                <wp:positionH relativeFrom="column">
                  <wp:posOffset>3559810</wp:posOffset>
                </wp:positionH>
                <wp:positionV relativeFrom="paragraph">
                  <wp:posOffset>53975</wp:posOffset>
                </wp:positionV>
                <wp:extent cx="3343275" cy="25336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53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D2FE2" id="Rectangle 4" o:spid="_x0000_s1026" style="position:absolute;margin-left:280.3pt;margin-top:4.25pt;width:263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" filled="f" strokecolor="#0070c0" strokeweight="1pt"/>
            </w:pict>
          </mc:Fallback>
        </mc:AlternateContent>
      </w:r>
      <w:r w:rsidR="006239A7" w:rsidRPr="001C3563">
        <w:rPr>
          <w:rFonts w:ascii="Calisto MT" w:hAnsi="Calisto MT" w:cs="Calisto MT"/>
          <w:color w:val="500050"/>
          <w:sz w:val="8"/>
          <w:szCs w:val="8"/>
        </w:rPr>
        <w:t> </w:t>
      </w:r>
    </w:p>
    <w:p w14:paraId="4968F842" w14:textId="77777777" w:rsidR="006239A7" w:rsidRDefault="006239A7" w:rsidP="006D0E86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  <w:sectPr w:rsidR="006239A7" w:rsidSect="001C35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284" w:right="566" w:bottom="142" w:left="709" w:header="720" w:footer="0" w:gutter="0"/>
          <w:cols w:space="720"/>
          <w:docGrid w:linePitch="600" w:charSpace="36864"/>
        </w:sectPr>
      </w:pPr>
    </w:p>
    <w:p w14:paraId="6D447E6A" w14:textId="77777777" w:rsidR="006239A7" w:rsidRPr="003E4F50" w:rsidRDefault="006239A7" w:rsidP="003E4F50">
      <w:pPr>
        <w:spacing w:before="60" w:after="0" w:line="240" w:lineRule="auto"/>
        <w:jc w:val="center"/>
        <w:rPr>
          <w:rFonts w:ascii="Calisto MT" w:hAnsi="Calisto MT" w:cs="Calisto MT"/>
          <w:sz w:val="22"/>
          <w:szCs w:val="22"/>
        </w:rPr>
      </w:pPr>
    </w:p>
    <w:p w14:paraId="77B296E0" w14:textId="77777777" w:rsidR="006239A7" w:rsidRPr="003E4F50" w:rsidRDefault="006239A7" w:rsidP="00D97175">
      <w:pPr>
        <w:spacing w:before="60" w:after="0" w:line="240" w:lineRule="auto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>Approche nutritionnelle chez le patient BPCO</w:t>
      </w:r>
    </w:p>
    <w:p w14:paraId="1952FEA5" w14:textId="77777777" w:rsidR="006239A7" w:rsidRPr="003E4F50" w:rsidRDefault="006239A7" w:rsidP="006D0E86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 xml:space="preserve">La démarche ETP </w:t>
      </w:r>
    </w:p>
    <w:p w14:paraId="1FFFCFBE" w14:textId="77777777" w:rsidR="006239A7" w:rsidRPr="003E4F50" w:rsidRDefault="006239A7" w:rsidP="006D0E86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>Interagir avec les autres composantes de la réadaptation - interdisciplinarité (activités physiques, approche psychologique, tabac)</w:t>
      </w:r>
    </w:p>
    <w:p w14:paraId="33D170A9" w14:textId="77777777" w:rsidR="006239A7" w:rsidRPr="003E4F50" w:rsidRDefault="006239A7" w:rsidP="0010592D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>Aider le patient à se projeter après le programme (maintien des acquis)</w:t>
      </w:r>
    </w:p>
    <w:p w14:paraId="04DBC58F" w14:textId="77777777" w:rsidR="006239A7" w:rsidRDefault="006239A7" w:rsidP="003E4F50">
      <w:pPr>
        <w:shd w:val="clear" w:color="auto" w:fill="BDD6EE"/>
        <w:spacing w:before="120" w:after="120" w:line="240" w:lineRule="auto"/>
        <w:jc w:val="center"/>
        <w:rPr>
          <w:rFonts w:ascii="Calisto MT" w:hAnsi="Calisto MT" w:cs="Calisto MT"/>
          <w:b/>
          <w:bCs/>
          <w:sz w:val="22"/>
          <w:szCs w:val="22"/>
        </w:rPr>
      </w:pPr>
      <w:r w:rsidRPr="001C3563">
        <w:rPr>
          <w:rFonts w:ascii="Calisto MT" w:hAnsi="Calisto MT" w:cs="Calisto MT"/>
          <w:b/>
          <w:bCs/>
          <w:sz w:val="22"/>
          <w:szCs w:val="22"/>
        </w:rPr>
        <w:t>P</w:t>
      </w:r>
      <w:r>
        <w:rPr>
          <w:rFonts w:ascii="Calisto MT" w:hAnsi="Calisto MT" w:cs="Calisto MT"/>
          <w:b/>
          <w:bCs/>
          <w:sz w:val="22"/>
          <w:szCs w:val="22"/>
        </w:rPr>
        <w:t>ause</w:t>
      </w:r>
    </w:p>
    <w:p w14:paraId="7E36C155" w14:textId="77777777" w:rsidR="006239A7" w:rsidRPr="003E4F50" w:rsidRDefault="006239A7" w:rsidP="006D0E86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>Vignettes cliniques (patient dénutri, fumeur)</w:t>
      </w:r>
    </w:p>
    <w:p w14:paraId="15A3D789" w14:textId="77777777" w:rsidR="006239A7" w:rsidRPr="003E4F50" w:rsidRDefault="006239A7" w:rsidP="006D0E86">
      <w:pPr>
        <w:spacing w:before="6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3E4F50">
        <w:rPr>
          <w:rFonts w:ascii="Calisto MT" w:hAnsi="Calisto MT" w:cs="Calisto MT"/>
          <w:sz w:val="22"/>
          <w:szCs w:val="22"/>
        </w:rPr>
        <w:t>Les bilans à rendre</w:t>
      </w:r>
    </w:p>
    <w:p w14:paraId="49906DC6" w14:textId="77777777" w:rsidR="006239A7" w:rsidRDefault="006239A7" w:rsidP="00941991">
      <w:pPr>
        <w:spacing w:after="0" w:line="240" w:lineRule="auto"/>
        <w:jc w:val="both"/>
        <w:rPr>
          <w:rFonts w:ascii="Calisto MT" w:hAnsi="Calisto MT" w:cs="Calisto MT"/>
          <w:sz w:val="22"/>
          <w:szCs w:val="22"/>
        </w:rPr>
      </w:pPr>
    </w:p>
    <w:p w14:paraId="44D017F3" w14:textId="77777777" w:rsidR="006239A7" w:rsidRPr="003E4F50" w:rsidRDefault="006239A7" w:rsidP="00941991">
      <w:pPr>
        <w:spacing w:after="0" w:line="240" w:lineRule="auto"/>
        <w:jc w:val="both"/>
        <w:rPr>
          <w:rFonts w:ascii="Calisto MT" w:hAnsi="Calisto MT" w:cs="Calisto MT"/>
          <w:sz w:val="22"/>
          <w:szCs w:val="22"/>
        </w:rPr>
      </w:pPr>
    </w:p>
    <w:p w14:paraId="6297E1B1" w14:textId="77777777" w:rsidR="006239A7" w:rsidRPr="003E4F50" w:rsidRDefault="006239A7" w:rsidP="003E4F50">
      <w:pPr>
        <w:spacing w:after="0" w:line="240" w:lineRule="auto"/>
        <w:jc w:val="center"/>
        <w:rPr>
          <w:rFonts w:ascii="Calisto MT" w:hAnsi="Calisto MT" w:cs="Calisto MT"/>
          <w:sz w:val="18"/>
          <w:szCs w:val="18"/>
        </w:rPr>
      </w:pPr>
    </w:p>
    <w:p w14:paraId="77BA28AD" w14:textId="77777777" w:rsidR="006239A7" w:rsidRDefault="006239A7" w:rsidP="00D97175">
      <w:pPr>
        <w:spacing w:before="60" w:after="0" w:line="240" w:lineRule="auto"/>
        <w:ind w:right="-148"/>
        <w:jc w:val="both"/>
        <w:rPr>
          <w:sz w:val="22"/>
          <w:szCs w:val="22"/>
        </w:rPr>
      </w:pPr>
      <w:r w:rsidRPr="002A7F4D">
        <w:rPr>
          <w:sz w:val="22"/>
          <w:szCs w:val="22"/>
        </w:rPr>
        <w:t>L’accompagnement psychologique du patient BPCO</w:t>
      </w:r>
      <w:r>
        <w:rPr>
          <w:sz w:val="22"/>
          <w:szCs w:val="22"/>
        </w:rPr>
        <w:t> :</w:t>
      </w:r>
      <w:r w:rsidRPr="002A7F4D">
        <w:rPr>
          <w:sz w:val="22"/>
          <w:szCs w:val="22"/>
        </w:rPr>
        <w:t> </w:t>
      </w:r>
    </w:p>
    <w:p w14:paraId="3BB76BD6" w14:textId="77777777" w:rsidR="006239A7" w:rsidRDefault="006239A7" w:rsidP="002A7F4D">
      <w:pPr>
        <w:spacing w:before="60" w:after="0" w:line="240" w:lineRule="auto"/>
        <w:ind w:right="-148"/>
        <w:jc w:val="both"/>
        <w:rPr>
          <w:sz w:val="22"/>
          <w:szCs w:val="22"/>
        </w:rPr>
      </w:pPr>
      <w:r>
        <w:rPr>
          <w:sz w:val="22"/>
          <w:szCs w:val="22"/>
        </w:rPr>
        <w:t>Enjeux, spécificités et retentissements de la maladie respiratoire chronique</w:t>
      </w:r>
    </w:p>
    <w:p w14:paraId="06B0B54E" w14:textId="4E858B64" w:rsidR="006239A7" w:rsidRPr="004A0D3B" w:rsidRDefault="006239A7" w:rsidP="002A7F4D">
      <w:pPr>
        <w:spacing w:before="60" w:after="0" w:line="240" w:lineRule="auto"/>
        <w:ind w:right="-148"/>
        <w:jc w:val="both"/>
        <w:rPr>
          <w:rFonts w:ascii="Calisto MT" w:hAnsi="Calisto MT" w:cs="Calisto MT"/>
          <w:sz w:val="22"/>
          <w:szCs w:val="22"/>
          <w:highlight w:val="yellow"/>
        </w:rPr>
      </w:pPr>
      <w:r>
        <w:rPr>
          <w:sz w:val="22"/>
          <w:szCs w:val="22"/>
        </w:rPr>
        <w:t>Place, visées et modalités de la PEC psychologique dans le programme de réa</w:t>
      </w:r>
      <w:r w:rsidR="00E2733E">
        <w:rPr>
          <w:sz w:val="22"/>
          <w:szCs w:val="22"/>
        </w:rPr>
        <w:t>dap</w:t>
      </w:r>
      <w:r>
        <w:rPr>
          <w:sz w:val="22"/>
          <w:szCs w:val="22"/>
        </w:rPr>
        <w:t>tation respiratoire</w:t>
      </w:r>
    </w:p>
    <w:p w14:paraId="44282C88" w14:textId="77777777" w:rsidR="006239A7" w:rsidRPr="002A7F4D" w:rsidRDefault="006239A7" w:rsidP="003E4F50">
      <w:pPr>
        <w:spacing w:before="60" w:after="0" w:line="240" w:lineRule="auto"/>
        <w:ind w:right="-148"/>
        <w:jc w:val="both"/>
        <w:rPr>
          <w:rFonts w:ascii="Calisto MT" w:hAnsi="Calisto MT" w:cs="Calisto MT"/>
          <w:sz w:val="22"/>
          <w:szCs w:val="22"/>
        </w:rPr>
      </w:pPr>
      <w:r w:rsidRPr="002A7F4D">
        <w:rPr>
          <w:rFonts w:ascii="Calisto MT" w:hAnsi="Calisto MT" w:cs="Calisto MT"/>
          <w:sz w:val="22"/>
          <w:szCs w:val="22"/>
        </w:rPr>
        <w:t xml:space="preserve">Interagir avec les autres composantes de la réadaptation - interdisciplinarité </w:t>
      </w:r>
    </w:p>
    <w:p w14:paraId="544123EA" w14:textId="77777777" w:rsidR="006239A7" w:rsidRPr="002A7F4D" w:rsidRDefault="006239A7" w:rsidP="003E4F50">
      <w:pPr>
        <w:spacing w:before="60" w:after="0" w:line="240" w:lineRule="auto"/>
        <w:ind w:right="-148"/>
        <w:jc w:val="both"/>
        <w:rPr>
          <w:rFonts w:ascii="Calisto MT" w:hAnsi="Calisto MT" w:cs="Calisto MT"/>
          <w:sz w:val="22"/>
          <w:szCs w:val="22"/>
        </w:rPr>
      </w:pPr>
      <w:r w:rsidRPr="002A7F4D">
        <w:rPr>
          <w:rFonts w:ascii="Calisto MT" w:hAnsi="Calisto MT" w:cs="Calisto MT"/>
          <w:sz w:val="22"/>
          <w:szCs w:val="22"/>
        </w:rPr>
        <w:t>Aider le patient à se projeter après le programme (maintien des acquis)</w:t>
      </w:r>
    </w:p>
    <w:p w14:paraId="620B9EEC" w14:textId="77777777" w:rsidR="006239A7" w:rsidRDefault="006239A7" w:rsidP="003E4F50">
      <w:pPr>
        <w:shd w:val="clear" w:color="auto" w:fill="BDD6EE"/>
        <w:spacing w:before="120" w:after="120" w:line="240" w:lineRule="auto"/>
        <w:ind w:right="-148"/>
        <w:jc w:val="center"/>
        <w:rPr>
          <w:rFonts w:ascii="Calisto MT" w:hAnsi="Calisto MT" w:cs="Calisto MT"/>
          <w:b/>
          <w:bCs/>
          <w:sz w:val="22"/>
          <w:szCs w:val="22"/>
        </w:rPr>
      </w:pPr>
      <w:r w:rsidRPr="001C3563">
        <w:rPr>
          <w:rFonts w:ascii="Calisto MT" w:hAnsi="Calisto MT" w:cs="Calisto MT"/>
          <w:b/>
          <w:bCs/>
          <w:sz w:val="22"/>
          <w:szCs w:val="22"/>
        </w:rPr>
        <w:t>P</w:t>
      </w:r>
      <w:r>
        <w:rPr>
          <w:rFonts w:ascii="Calisto MT" w:hAnsi="Calisto MT" w:cs="Calisto MT"/>
          <w:b/>
          <w:bCs/>
          <w:sz w:val="22"/>
          <w:szCs w:val="22"/>
        </w:rPr>
        <w:t>ause</w:t>
      </w:r>
    </w:p>
    <w:p w14:paraId="72DCB88B" w14:textId="77777777" w:rsidR="006239A7" w:rsidRPr="002A7F4D" w:rsidRDefault="006239A7" w:rsidP="003E4F50">
      <w:pPr>
        <w:spacing w:before="60" w:after="0" w:line="240" w:lineRule="auto"/>
        <w:ind w:right="-148"/>
        <w:jc w:val="both"/>
        <w:rPr>
          <w:rFonts w:ascii="Calisto MT" w:hAnsi="Calisto MT" w:cs="Calisto MT"/>
          <w:sz w:val="22"/>
          <w:szCs w:val="22"/>
        </w:rPr>
      </w:pPr>
      <w:r w:rsidRPr="002A7F4D">
        <w:rPr>
          <w:rFonts w:ascii="Calisto MT" w:hAnsi="Calisto MT" w:cs="Calisto MT"/>
          <w:sz w:val="22"/>
          <w:szCs w:val="22"/>
        </w:rPr>
        <w:t>Illustration</w:t>
      </w:r>
      <w:r>
        <w:rPr>
          <w:rFonts w:ascii="Calisto MT" w:hAnsi="Calisto MT" w:cs="Calisto MT"/>
          <w:sz w:val="22"/>
          <w:szCs w:val="22"/>
        </w:rPr>
        <w:t xml:space="preserve">s cliniques </w:t>
      </w:r>
    </w:p>
    <w:p w14:paraId="18A0B385" w14:textId="77777777" w:rsidR="006239A7" w:rsidRPr="002A7F4D" w:rsidRDefault="006239A7" w:rsidP="003E4F50">
      <w:pPr>
        <w:spacing w:before="60" w:after="0" w:line="240" w:lineRule="auto"/>
        <w:ind w:right="-148"/>
        <w:jc w:val="both"/>
        <w:rPr>
          <w:rFonts w:ascii="Calisto MT" w:hAnsi="Calisto MT" w:cs="Calisto MT"/>
          <w:sz w:val="22"/>
          <w:szCs w:val="22"/>
        </w:rPr>
      </w:pPr>
      <w:r>
        <w:rPr>
          <w:rFonts w:ascii="Calisto MT" w:hAnsi="Calisto MT" w:cs="Calisto MT"/>
          <w:sz w:val="22"/>
          <w:szCs w:val="22"/>
        </w:rPr>
        <w:t>Le document de</w:t>
      </w:r>
      <w:r w:rsidRPr="002A7F4D">
        <w:rPr>
          <w:rFonts w:ascii="Calisto MT" w:hAnsi="Calisto MT" w:cs="Calisto MT"/>
          <w:sz w:val="22"/>
          <w:szCs w:val="22"/>
        </w:rPr>
        <w:t xml:space="preserve"> synthèse </w:t>
      </w:r>
    </w:p>
    <w:p w14:paraId="6813B514" w14:textId="77777777" w:rsidR="006239A7" w:rsidRPr="00FB2F72" w:rsidRDefault="006239A7" w:rsidP="00FB2F72">
      <w:pPr>
        <w:shd w:val="clear" w:color="auto" w:fill="EFE4D1"/>
        <w:spacing w:before="120" w:after="0" w:line="240" w:lineRule="auto"/>
        <w:jc w:val="both"/>
        <w:rPr>
          <w:rFonts w:ascii="Calisto MT" w:hAnsi="Calisto MT" w:cs="Calisto MT"/>
          <w:sz w:val="22"/>
          <w:szCs w:val="22"/>
        </w:rPr>
        <w:sectPr w:rsidR="006239A7" w:rsidRPr="00FB2F72" w:rsidSect="009D1D78">
          <w:type w:val="continuous"/>
          <w:pgSz w:w="11906" w:h="16838"/>
          <w:pgMar w:top="-284" w:right="566" w:bottom="142" w:left="709" w:header="720" w:footer="0" w:gutter="0"/>
          <w:cols w:num="2" w:space="720"/>
          <w:docGrid w:linePitch="600" w:charSpace="36864"/>
        </w:sectPr>
      </w:pPr>
    </w:p>
    <w:p w14:paraId="5716B035" w14:textId="77777777" w:rsidR="006239A7" w:rsidRDefault="006239A7" w:rsidP="0010592D">
      <w:pPr>
        <w:spacing w:before="120" w:after="0" w:line="240" w:lineRule="auto"/>
        <w:jc w:val="both"/>
        <w:rPr>
          <w:rFonts w:ascii="Calisto MT" w:hAnsi="Calisto MT" w:cs="Calisto MT"/>
          <w:b/>
          <w:bCs/>
          <w:sz w:val="22"/>
          <w:szCs w:val="22"/>
        </w:rPr>
      </w:pPr>
    </w:p>
    <w:p w14:paraId="1C72C955" w14:textId="04318E05" w:rsidR="006239A7" w:rsidRPr="0004479C" w:rsidRDefault="006239A7" w:rsidP="001C3563">
      <w:pPr>
        <w:shd w:val="clear" w:color="auto" w:fill="EFE4D1"/>
        <w:spacing w:before="120" w:after="0" w:line="240" w:lineRule="auto"/>
        <w:jc w:val="both"/>
        <w:rPr>
          <w:rFonts w:ascii="Calisto MT" w:hAnsi="Calisto MT" w:cs="Calisto MT"/>
          <w:sz w:val="22"/>
          <w:szCs w:val="22"/>
        </w:rPr>
      </w:pPr>
      <w:r w:rsidRPr="00BB1E60">
        <w:rPr>
          <w:rFonts w:ascii="Calisto MT" w:hAnsi="Calisto MT" w:cs="Calisto MT"/>
          <w:b/>
          <w:bCs/>
          <w:sz w:val="22"/>
          <w:szCs w:val="22"/>
        </w:rPr>
        <w:t>1</w:t>
      </w:r>
      <w:r>
        <w:rPr>
          <w:rFonts w:ascii="Calisto MT" w:hAnsi="Calisto MT" w:cs="Calisto MT"/>
          <w:b/>
          <w:bCs/>
          <w:sz w:val="22"/>
          <w:szCs w:val="22"/>
        </w:rPr>
        <w:t>7</w:t>
      </w:r>
      <w:r w:rsidRPr="00BB1E60">
        <w:rPr>
          <w:rFonts w:ascii="Calisto MT" w:hAnsi="Calisto MT" w:cs="Calisto MT"/>
          <w:b/>
          <w:bCs/>
          <w:sz w:val="22"/>
          <w:szCs w:val="22"/>
        </w:rPr>
        <w:t>h</w:t>
      </w:r>
      <w:r>
        <w:rPr>
          <w:rFonts w:ascii="Calisto MT" w:hAnsi="Calisto MT" w:cs="Calisto MT"/>
          <w:b/>
          <w:bCs/>
          <w:sz w:val="22"/>
          <w:szCs w:val="22"/>
        </w:rPr>
        <w:t xml:space="preserve">30 </w:t>
      </w:r>
      <w:r w:rsidRPr="00BB1E60">
        <w:rPr>
          <w:rFonts w:ascii="Calisto MT" w:hAnsi="Calisto MT" w:cs="Calisto MT"/>
          <w:b/>
          <w:bCs/>
          <w:sz w:val="22"/>
          <w:szCs w:val="22"/>
        </w:rPr>
        <w:t xml:space="preserve">: </w:t>
      </w:r>
      <w:r w:rsidR="00054D0D">
        <w:rPr>
          <w:rFonts w:ascii="Calisto MT" w:hAnsi="Calisto MT" w:cs="Calisto MT"/>
          <w:b/>
          <w:bCs/>
          <w:sz w:val="22"/>
          <w:szCs w:val="22"/>
        </w:rPr>
        <w:t xml:space="preserve">Evaluation de la Journée </w:t>
      </w:r>
      <w:r w:rsidRPr="0010592D">
        <w:rPr>
          <w:rFonts w:ascii="Calisto MT" w:hAnsi="Calisto MT" w:cs="Calisto MT"/>
          <w:sz w:val="22"/>
          <w:szCs w:val="22"/>
        </w:rPr>
        <w:t>(tour de table et évaluation écrite)</w:t>
      </w:r>
    </w:p>
    <w:sectPr w:rsidR="006239A7" w:rsidRPr="0004479C" w:rsidSect="009D1D78">
      <w:type w:val="continuous"/>
      <w:pgSz w:w="11906" w:h="16838"/>
      <w:pgMar w:top="-284" w:right="566" w:bottom="142" w:left="709" w:header="72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156C" w14:textId="77777777" w:rsidR="00A00471" w:rsidRDefault="00A00471" w:rsidP="004E2233">
      <w:pPr>
        <w:spacing w:after="0" w:line="240" w:lineRule="auto"/>
      </w:pPr>
      <w:r>
        <w:separator/>
      </w:r>
    </w:p>
  </w:endnote>
  <w:endnote w:type="continuationSeparator" w:id="0">
    <w:p w14:paraId="69F91061" w14:textId="77777777" w:rsidR="00A00471" w:rsidRDefault="00A00471" w:rsidP="004E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707B" w14:textId="77777777" w:rsidR="00B45F5C" w:rsidRDefault="00B45F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F4C7" w14:textId="77777777" w:rsidR="006239A7" w:rsidRDefault="006239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218C" w14:textId="77777777" w:rsidR="00B45F5C" w:rsidRDefault="00B45F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2D29" w14:textId="77777777" w:rsidR="00A00471" w:rsidRDefault="00A00471" w:rsidP="004E2233">
      <w:pPr>
        <w:spacing w:after="0" w:line="240" w:lineRule="auto"/>
      </w:pPr>
      <w:r>
        <w:separator/>
      </w:r>
    </w:p>
  </w:footnote>
  <w:footnote w:type="continuationSeparator" w:id="0">
    <w:p w14:paraId="3FE929FC" w14:textId="77777777" w:rsidR="00A00471" w:rsidRDefault="00A00471" w:rsidP="004E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171C" w14:textId="77777777" w:rsidR="00B45F5C" w:rsidRDefault="00B45F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0BB0" w14:textId="77777777" w:rsidR="006239A7" w:rsidRDefault="006239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334F" w14:textId="77777777" w:rsidR="00B45F5C" w:rsidRDefault="00B45F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50005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 w:hint="default"/>
        <w:color w:val="50005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50005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7217F7"/>
    <w:multiLevelType w:val="hybridMultilevel"/>
    <w:tmpl w:val="3424C7D8"/>
    <w:lvl w:ilvl="0" w:tplc="4C96885E">
      <w:start w:val="2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4223F"/>
    <w:multiLevelType w:val="hybridMultilevel"/>
    <w:tmpl w:val="23FE1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152B3B"/>
    <w:multiLevelType w:val="hybridMultilevel"/>
    <w:tmpl w:val="C88C1D32"/>
    <w:lvl w:ilvl="0" w:tplc="6CF20C94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8930F2"/>
    <w:multiLevelType w:val="hybridMultilevel"/>
    <w:tmpl w:val="DFBA7266"/>
    <w:lvl w:ilvl="0" w:tplc="4C96885E">
      <w:start w:val="27"/>
      <w:numFmt w:val="bullet"/>
      <w:lvlText w:val="-"/>
      <w:lvlJc w:val="left"/>
      <w:pPr>
        <w:ind w:left="8299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973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1045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189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1261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405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B17DB9"/>
    <w:multiLevelType w:val="hybridMultilevel"/>
    <w:tmpl w:val="0C00A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20508"/>
    <w:multiLevelType w:val="hybridMultilevel"/>
    <w:tmpl w:val="4E5ED4D2"/>
    <w:lvl w:ilvl="0" w:tplc="4C96885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31077915">
    <w:abstractNumId w:val="0"/>
  </w:num>
  <w:num w:numId="2" w16cid:durableId="2050492655">
    <w:abstractNumId w:val="1"/>
  </w:num>
  <w:num w:numId="3" w16cid:durableId="1151750161">
    <w:abstractNumId w:val="2"/>
  </w:num>
  <w:num w:numId="4" w16cid:durableId="646326302">
    <w:abstractNumId w:val="3"/>
  </w:num>
  <w:num w:numId="5" w16cid:durableId="72551883">
    <w:abstractNumId w:val="5"/>
  </w:num>
  <w:num w:numId="6" w16cid:durableId="443307839">
    <w:abstractNumId w:val="7"/>
  </w:num>
  <w:num w:numId="7" w16cid:durableId="1394162843">
    <w:abstractNumId w:val="9"/>
  </w:num>
  <w:num w:numId="8" w16cid:durableId="489759506">
    <w:abstractNumId w:val="8"/>
  </w:num>
  <w:num w:numId="9" w16cid:durableId="237793166">
    <w:abstractNumId w:val="4"/>
  </w:num>
  <w:num w:numId="10" w16cid:durableId="1224414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4D"/>
    <w:rsid w:val="00016F80"/>
    <w:rsid w:val="0004479C"/>
    <w:rsid w:val="00054D0D"/>
    <w:rsid w:val="000925B4"/>
    <w:rsid w:val="0010592D"/>
    <w:rsid w:val="0015784F"/>
    <w:rsid w:val="001C3563"/>
    <w:rsid w:val="001E5EA9"/>
    <w:rsid w:val="002448EA"/>
    <w:rsid w:val="00290CDF"/>
    <w:rsid w:val="002A011F"/>
    <w:rsid w:val="002A64BC"/>
    <w:rsid w:val="002A69CD"/>
    <w:rsid w:val="002A7F4D"/>
    <w:rsid w:val="002C0421"/>
    <w:rsid w:val="003060B1"/>
    <w:rsid w:val="00322969"/>
    <w:rsid w:val="0032312B"/>
    <w:rsid w:val="0033221C"/>
    <w:rsid w:val="003541F8"/>
    <w:rsid w:val="00366D36"/>
    <w:rsid w:val="003B454D"/>
    <w:rsid w:val="003E4741"/>
    <w:rsid w:val="003E4F50"/>
    <w:rsid w:val="00450177"/>
    <w:rsid w:val="0049234B"/>
    <w:rsid w:val="004A0D3B"/>
    <w:rsid w:val="004C5A77"/>
    <w:rsid w:val="004E2233"/>
    <w:rsid w:val="00516CF1"/>
    <w:rsid w:val="005175DB"/>
    <w:rsid w:val="005200D1"/>
    <w:rsid w:val="0053615D"/>
    <w:rsid w:val="005631EF"/>
    <w:rsid w:val="005934C6"/>
    <w:rsid w:val="005B485E"/>
    <w:rsid w:val="005E1089"/>
    <w:rsid w:val="005F7C1C"/>
    <w:rsid w:val="006130E2"/>
    <w:rsid w:val="00613F4C"/>
    <w:rsid w:val="006170E1"/>
    <w:rsid w:val="006239A7"/>
    <w:rsid w:val="00683EBA"/>
    <w:rsid w:val="006A3DBB"/>
    <w:rsid w:val="006B0B8B"/>
    <w:rsid w:val="006C34AB"/>
    <w:rsid w:val="006C6768"/>
    <w:rsid w:val="006D0E86"/>
    <w:rsid w:val="00743F43"/>
    <w:rsid w:val="00756FE2"/>
    <w:rsid w:val="00787194"/>
    <w:rsid w:val="00834629"/>
    <w:rsid w:val="008377BD"/>
    <w:rsid w:val="00837A74"/>
    <w:rsid w:val="0085712C"/>
    <w:rsid w:val="00896BEC"/>
    <w:rsid w:val="008C5D36"/>
    <w:rsid w:val="008D06B6"/>
    <w:rsid w:val="00931270"/>
    <w:rsid w:val="00941991"/>
    <w:rsid w:val="00951E8B"/>
    <w:rsid w:val="0095425E"/>
    <w:rsid w:val="009A004E"/>
    <w:rsid w:val="009B6263"/>
    <w:rsid w:val="009D1D78"/>
    <w:rsid w:val="00A00471"/>
    <w:rsid w:val="00A076AC"/>
    <w:rsid w:val="00A3775A"/>
    <w:rsid w:val="00A61189"/>
    <w:rsid w:val="00A6530B"/>
    <w:rsid w:val="00AD28A0"/>
    <w:rsid w:val="00AD7776"/>
    <w:rsid w:val="00AF7B1A"/>
    <w:rsid w:val="00B003D8"/>
    <w:rsid w:val="00B20BC0"/>
    <w:rsid w:val="00B261C9"/>
    <w:rsid w:val="00B45F5C"/>
    <w:rsid w:val="00B61058"/>
    <w:rsid w:val="00BB1E60"/>
    <w:rsid w:val="00BC53CE"/>
    <w:rsid w:val="00C32C2A"/>
    <w:rsid w:val="00C42571"/>
    <w:rsid w:val="00C50FAF"/>
    <w:rsid w:val="00C63A05"/>
    <w:rsid w:val="00C96926"/>
    <w:rsid w:val="00CA31C8"/>
    <w:rsid w:val="00CB28D0"/>
    <w:rsid w:val="00CD3DDB"/>
    <w:rsid w:val="00D137DF"/>
    <w:rsid w:val="00D30E2E"/>
    <w:rsid w:val="00D37BBC"/>
    <w:rsid w:val="00D62213"/>
    <w:rsid w:val="00D84EC3"/>
    <w:rsid w:val="00D97175"/>
    <w:rsid w:val="00DA4081"/>
    <w:rsid w:val="00DB04E7"/>
    <w:rsid w:val="00DF73BD"/>
    <w:rsid w:val="00E12B5D"/>
    <w:rsid w:val="00E2733E"/>
    <w:rsid w:val="00E618A9"/>
    <w:rsid w:val="00E9121E"/>
    <w:rsid w:val="00EF5348"/>
    <w:rsid w:val="00F34B00"/>
    <w:rsid w:val="00FB2F72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7DA09"/>
  <w15:docId w15:val="{D99BCE3C-6E18-4C14-A3DB-02CCAD2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13"/>
    <w:pPr>
      <w:suppressAutoHyphens/>
      <w:spacing w:after="200" w:line="276" w:lineRule="auto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D62213"/>
  </w:style>
  <w:style w:type="character" w:customStyle="1" w:styleId="WW8Num1z2">
    <w:name w:val="WW8Num1z2"/>
    <w:uiPriority w:val="99"/>
    <w:rsid w:val="00D62213"/>
    <w:rPr>
      <w:rFonts w:ascii="Wingdings" w:hAnsi="Wingdings" w:cs="Wingdings"/>
    </w:rPr>
  </w:style>
  <w:style w:type="character" w:customStyle="1" w:styleId="WW8Num1z3">
    <w:name w:val="WW8Num1z3"/>
    <w:uiPriority w:val="99"/>
    <w:rsid w:val="00D62213"/>
    <w:rPr>
      <w:rFonts w:ascii="Symbol" w:hAnsi="Symbol" w:cs="Symbol"/>
    </w:rPr>
  </w:style>
  <w:style w:type="character" w:customStyle="1" w:styleId="WW8Num2z0">
    <w:name w:val="WW8Num2z0"/>
    <w:uiPriority w:val="99"/>
    <w:rsid w:val="00D62213"/>
    <w:rPr>
      <w:rFonts w:ascii="Wingdings" w:hAnsi="Wingdings" w:cs="Wingdings"/>
    </w:rPr>
  </w:style>
  <w:style w:type="character" w:customStyle="1" w:styleId="WW8Num2z1">
    <w:name w:val="WW8Num2z1"/>
    <w:uiPriority w:val="99"/>
    <w:rsid w:val="00D62213"/>
    <w:rPr>
      <w:rFonts w:ascii="Courier New" w:hAnsi="Courier New" w:cs="Courier New"/>
    </w:rPr>
  </w:style>
  <w:style w:type="character" w:customStyle="1" w:styleId="WW8Num2z3">
    <w:name w:val="WW8Num2z3"/>
    <w:uiPriority w:val="99"/>
    <w:rsid w:val="00D62213"/>
    <w:rPr>
      <w:rFonts w:ascii="Symbol" w:hAnsi="Symbol" w:cs="Symbol"/>
    </w:rPr>
  </w:style>
  <w:style w:type="character" w:customStyle="1" w:styleId="WW8Num3z0">
    <w:name w:val="WW8Num3z0"/>
    <w:uiPriority w:val="99"/>
    <w:rsid w:val="00D62213"/>
  </w:style>
  <w:style w:type="character" w:customStyle="1" w:styleId="WW8Num3z2">
    <w:name w:val="WW8Num3z2"/>
    <w:uiPriority w:val="99"/>
    <w:rsid w:val="00D62213"/>
    <w:rPr>
      <w:rFonts w:ascii="Wingdings" w:hAnsi="Wingdings" w:cs="Wingdings"/>
    </w:rPr>
  </w:style>
  <w:style w:type="character" w:customStyle="1" w:styleId="WW8Num3z3">
    <w:name w:val="WW8Num3z3"/>
    <w:uiPriority w:val="99"/>
    <w:rsid w:val="00D62213"/>
    <w:rPr>
      <w:rFonts w:ascii="Symbol" w:hAnsi="Symbol" w:cs="Symbol"/>
    </w:rPr>
  </w:style>
  <w:style w:type="character" w:customStyle="1" w:styleId="WW8Num4z0">
    <w:name w:val="WW8Num4z0"/>
    <w:uiPriority w:val="99"/>
    <w:rsid w:val="00D62213"/>
  </w:style>
  <w:style w:type="character" w:customStyle="1" w:styleId="WW8Num4z1">
    <w:name w:val="WW8Num4z1"/>
    <w:uiPriority w:val="99"/>
    <w:rsid w:val="00D62213"/>
    <w:rPr>
      <w:rFonts w:ascii="Courier New" w:hAnsi="Courier New" w:cs="Courier New"/>
    </w:rPr>
  </w:style>
  <w:style w:type="character" w:customStyle="1" w:styleId="WW8Num4z2">
    <w:name w:val="WW8Num4z2"/>
    <w:uiPriority w:val="99"/>
    <w:rsid w:val="00D62213"/>
    <w:rPr>
      <w:rFonts w:ascii="Wingdings" w:hAnsi="Wingdings" w:cs="Wingdings"/>
    </w:rPr>
  </w:style>
  <w:style w:type="character" w:customStyle="1" w:styleId="WW8Num4z3">
    <w:name w:val="WW8Num4z3"/>
    <w:uiPriority w:val="99"/>
    <w:rsid w:val="00D62213"/>
    <w:rPr>
      <w:rFonts w:ascii="Symbol" w:hAnsi="Symbol" w:cs="Symbol"/>
    </w:rPr>
  </w:style>
  <w:style w:type="character" w:customStyle="1" w:styleId="WW8Num5z0">
    <w:name w:val="WW8Num5z0"/>
    <w:uiPriority w:val="99"/>
    <w:rsid w:val="00D62213"/>
  </w:style>
  <w:style w:type="character" w:customStyle="1" w:styleId="WW8Num5z1">
    <w:name w:val="WW8Num5z1"/>
    <w:uiPriority w:val="99"/>
    <w:rsid w:val="00D62213"/>
  </w:style>
  <w:style w:type="character" w:customStyle="1" w:styleId="WW8Num5z2">
    <w:name w:val="WW8Num5z2"/>
    <w:uiPriority w:val="99"/>
    <w:rsid w:val="00D62213"/>
  </w:style>
  <w:style w:type="character" w:customStyle="1" w:styleId="WW8Num6z0">
    <w:name w:val="WW8Num6z0"/>
    <w:uiPriority w:val="99"/>
    <w:rsid w:val="00D62213"/>
    <w:rPr>
      <w:rFonts w:ascii="Wingdings" w:hAnsi="Wingdings" w:cs="Wingdings"/>
    </w:rPr>
  </w:style>
  <w:style w:type="character" w:customStyle="1" w:styleId="WW8Num6z1">
    <w:name w:val="WW8Num6z1"/>
    <w:uiPriority w:val="99"/>
    <w:rsid w:val="00D62213"/>
    <w:rPr>
      <w:rFonts w:ascii="Courier New" w:hAnsi="Courier New" w:cs="Courier New"/>
    </w:rPr>
  </w:style>
  <w:style w:type="character" w:customStyle="1" w:styleId="WW8Num6z3">
    <w:name w:val="WW8Num6z3"/>
    <w:uiPriority w:val="99"/>
    <w:rsid w:val="00D62213"/>
    <w:rPr>
      <w:rFonts w:ascii="Symbol" w:hAnsi="Symbol" w:cs="Symbol"/>
    </w:rPr>
  </w:style>
  <w:style w:type="character" w:customStyle="1" w:styleId="WW8Num7z0">
    <w:name w:val="WW8Num7z0"/>
    <w:uiPriority w:val="99"/>
    <w:rsid w:val="00D62213"/>
    <w:rPr>
      <w:rFonts w:ascii="Courier New" w:hAnsi="Courier New" w:cs="Courier New"/>
    </w:rPr>
  </w:style>
  <w:style w:type="character" w:customStyle="1" w:styleId="WW8Num7z2">
    <w:name w:val="WW8Num7z2"/>
    <w:uiPriority w:val="99"/>
    <w:rsid w:val="00D62213"/>
    <w:rPr>
      <w:rFonts w:ascii="Wingdings" w:hAnsi="Wingdings" w:cs="Wingdings"/>
    </w:rPr>
  </w:style>
  <w:style w:type="character" w:customStyle="1" w:styleId="WW8Num7z3">
    <w:name w:val="WW8Num7z3"/>
    <w:uiPriority w:val="99"/>
    <w:rsid w:val="00D62213"/>
    <w:rPr>
      <w:rFonts w:ascii="Symbol" w:hAnsi="Symbol" w:cs="Symbol"/>
    </w:rPr>
  </w:style>
  <w:style w:type="character" w:customStyle="1" w:styleId="Policepardfaut1">
    <w:name w:val="Police par défaut1"/>
    <w:uiPriority w:val="99"/>
    <w:rsid w:val="00D62213"/>
  </w:style>
  <w:style w:type="character" w:customStyle="1" w:styleId="apple-converted-space">
    <w:name w:val="apple-converted-space"/>
    <w:basedOn w:val="Policepardfaut1"/>
    <w:uiPriority w:val="99"/>
    <w:rsid w:val="00D62213"/>
  </w:style>
  <w:style w:type="character" w:customStyle="1" w:styleId="En-tteCar">
    <w:name w:val="En-tête Car"/>
    <w:uiPriority w:val="99"/>
    <w:rsid w:val="00D62213"/>
    <w:rPr>
      <w:sz w:val="22"/>
      <w:szCs w:val="22"/>
    </w:rPr>
  </w:style>
  <w:style w:type="character" w:customStyle="1" w:styleId="PieddepageCar">
    <w:name w:val="Pied de page Car"/>
    <w:uiPriority w:val="99"/>
    <w:rsid w:val="00D62213"/>
    <w:rPr>
      <w:sz w:val="22"/>
      <w:szCs w:val="22"/>
    </w:rPr>
  </w:style>
  <w:style w:type="character" w:customStyle="1" w:styleId="TextedebullesCar">
    <w:name w:val="Texte de bulles Car"/>
    <w:uiPriority w:val="99"/>
    <w:rsid w:val="00D62213"/>
  </w:style>
  <w:style w:type="paragraph" w:customStyle="1" w:styleId="Titre1">
    <w:name w:val="Titre1"/>
    <w:basedOn w:val="Normal"/>
    <w:next w:val="Corpsdetexte"/>
    <w:uiPriority w:val="99"/>
    <w:rsid w:val="00D62213"/>
    <w:pPr>
      <w:keepNext/>
      <w:spacing w:before="240" w:after="120"/>
    </w:pPr>
  </w:style>
  <w:style w:type="paragraph" w:styleId="Corpsdetexte">
    <w:name w:val="Body Text"/>
    <w:basedOn w:val="Normal"/>
    <w:link w:val="CorpsdetexteCar"/>
    <w:uiPriority w:val="99"/>
    <w:rsid w:val="00D622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261C9"/>
    <w:rPr>
      <w:sz w:val="20"/>
      <w:szCs w:val="20"/>
    </w:rPr>
  </w:style>
  <w:style w:type="paragraph" w:styleId="Liste">
    <w:name w:val="List"/>
    <w:basedOn w:val="Corpsdetexte"/>
    <w:uiPriority w:val="99"/>
    <w:rsid w:val="00D62213"/>
  </w:style>
  <w:style w:type="paragraph" w:customStyle="1" w:styleId="Lgende1">
    <w:name w:val="Légende1"/>
    <w:basedOn w:val="Normal"/>
    <w:uiPriority w:val="99"/>
    <w:rsid w:val="00D62213"/>
    <w:pPr>
      <w:suppressLineNumbers/>
      <w:spacing w:before="120" w:after="120"/>
    </w:pPr>
  </w:style>
  <w:style w:type="paragraph" w:customStyle="1" w:styleId="Index">
    <w:name w:val="Index"/>
    <w:basedOn w:val="Normal"/>
    <w:uiPriority w:val="99"/>
    <w:rsid w:val="00D62213"/>
    <w:pPr>
      <w:suppressLineNumbers/>
    </w:pPr>
  </w:style>
  <w:style w:type="paragraph" w:styleId="En-tte">
    <w:name w:val="header"/>
    <w:basedOn w:val="Normal"/>
    <w:link w:val="En-tteCar1"/>
    <w:uiPriority w:val="99"/>
    <w:rsid w:val="00D62213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locked/>
    <w:rsid w:val="00B261C9"/>
    <w:rPr>
      <w:sz w:val="20"/>
      <w:szCs w:val="20"/>
    </w:rPr>
  </w:style>
  <w:style w:type="paragraph" w:styleId="Pieddepage">
    <w:name w:val="footer"/>
    <w:basedOn w:val="Normal"/>
    <w:link w:val="PieddepageCar1"/>
    <w:uiPriority w:val="99"/>
    <w:rsid w:val="00D62213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locked/>
    <w:rsid w:val="00B261C9"/>
    <w:rPr>
      <w:sz w:val="20"/>
      <w:szCs w:val="20"/>
    </w:rPr>
  </w:style>
  <w:style w:type="paragraph" w:styleId="Textedebulles">
    <w:name w:val="Balloon Text"/>
    <w:basedOn w:val="Normal"/>
    <w:link w:val="TextedebullesCar1"/>
    <w:uiPriority w:val="99"/>
    <w:semiHidden/>
    <w:rsid w:val="00D62213"/>
    <w:pPr>
      <w:spacing w:after="0" w:line="240" w:lineRule="auto"/>
    </w:pPr>
  </w:style>
  <w:style w:type="character" w:customStyle="1" w:styleId="TextedebullesCar1">
    <w:name w:val="Texte de bulles Car1"/>
    <w:basedOn w:val="Policepardfaut"/>
    <w:link w:val="Textedebulles"/>
    <w:uiPriority w:val="99"/>
    <w:semiHidden/>
    <w:locked/>
    <w:rsid w:val="00B261C9"/>
    <w:rPr>
      <w:sz w:val="2"/>
      <w:szCs w:val="2"/>
    </w:rPr>
  </w:style>
  <w:style w:type="paragraph" w:customStyle="1" w:styleId="Contenuducadre">
    <w:name w:val="Contenu du cadre"/>
    <w:basedOn w:val="Corpsdetexte"/>
    <w:uiPriority w:val="99"/>
    <w:rsid w:val="00D62213"/>
  </w:style>
  <w:style w:type="paragraph" w:styleId="Paragraphedeliste">
    <w:name w:val="List Paragraph"/>
    <w:basedOn w:val="Normal"/>
    <w:uiPriority w:val="99"/>
    <w:qFormat/>
    <w:rsid w:val="008377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 RECUP’AIR</vt:lpstr>
    </vt:vector>
  </TitlesOfParts>
  <Company>Hewlett-Packard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RECUP’AIR</dc:title>
  <dc:subject/>
  <dc:creator>AgnesB</dc:creator>
  <cp:keywords/>
  <dc:description/>
  <cp:lastModifiedBy>Nathalie Simonnot</cp:lastModifiedBy>
  <cp:revision>2</cp:revision>
  <cp:lastPrinted>2020-11-03T13:58:00Z</cp:lastPrinted>
  <dcterms:created xsi:type="dcterms:W3CDTF">2022-06-06T12:41:00Z</dcterms:created>
  <dcterms:modified xsi:type="dcterms:W3CDTF">2022-06-06T12:41:00Z</dcterms:modified>
</cp:coreProperties>
</file>